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AA" w:rsidRDefault="006C66AA" w:rsidP="000D4AAA">
      <w:pPr>
        <w:spacing w:after="120" w:line="360" w:lineRule="auto"/>
        <w:ind w:right="2268"/>
        <w:rPr>
          <w:rFonts w:ascii="Arial" w:hAnsi="Arial" w:cs="Arial"/>
          <w:b/>
          <w:bCs/>
        </w:rPr>
      </w:pPr>
      <w:r>
        <w:rPr>
          <w:noProof/>
          <w:lang w:eastAsia="de-DE"/>
        </w:rPr>
        <w:drawing>
          <wp:inline distT="0" distB="0" distL="0" distR="0" wp14:anchorId="0D7B561A" wp14:editId="38A8448A">
            <wp:extent cx="3183255" cy="5810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AA" w:rsidRDefault="006C66AA" w:rsidP="006C66AA">
      <w:pPr>
        <w:tabs>
          <w:tab w:val="left" w:pos="6096"/>
        </w:tabs>
        <w:spacing w:line="360" w:lineRule="auto"/>
        <w:ind w:righ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6C66AA" w:rsidRDefault="006C66AA" w:rsidP="006C66AA">
      <w:pPr>
        <w:tabs>
          <w:tab w:val="left" w:pos="6096"/>
        </w:tabs>
        <w:spacing w:line="360" w:lineRule="auto"/>
        <w:ind w:right="3402"/>
        <w:jc w:val="both"/>
        <w:rPr>
          <w:rFonts w:ascii="Arial" w:hAnsi="Arial" w:cs="Arial"/>
          <w:b/>
          <w:i/>
          <w:sz w:val="24"/>
          <w:szCs w:val="24"/>
        </w:rPr>
      </w:pPr>
      <w:r w:rsidRPr="006C66AA">
        <w:rPr>
          <w:rFonts w:ascii="Arial" w:hAnsi="Arial" w:cs="Arial"/>
          <w:b/>
          <w:i/>
          <w:sz w:val="24"/>
          <w:szCs w:val="24"/>
        </w:rPr>
        <w:t>Pressemitteilung</w:t>
      </w:r>
    </w:p>
    <w:p w:rsidR="006C66AA" w:rsidRPr="006C66AA" w:rsidRDefault="006C66AA" w:rsidP="006C66AA">
      <w:pPr>
        <w:tabs>
          <w:tab w:val="left" w:pos="6096"/>
        </w:tabs>
        <w:spacing w:line="360" w:lineRule="auto"/>
        <w:ind w:righ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Obernkirchen, den </w:t>
      </w:r>
      <w:r w:rsidRPr="006C66AA">
        <w:rPr>
          <w:rFonts w:ascii="Arial" w:hAnsi="Arial" w:cs="Arial"/>
          <w:b/>
          <w:i/>
          <w:sz w:val="24"/>
          <w:szCs w:val="24"/>
        </w:rPr>
        <w:t>17. November 2021</w:t>
      </w:r>
    </w:p>
    <w:p w:rsidR="006C66AA" w:rsidRDefault="006C66AA" w:rsidP="000D4AAA">
      <w:pPr>
        <w:spacing w:after="120" w:line="360" w:lineRule="auto"/>
        <w:ind w:right="2268"/>
        <w:rPr>
          <w:rFonts w:ascii="Arial" w:hAnsi="Arial" w:cs="Arial"/>
          <w:b/>
          <w:bCs/>
        </w:rPr>
      </w:pPr>
    </w:p>
    <w:p w:rsidR="00B635BA" w:rsidRPr="006C66AA" w:rsidRDefault="006C66AA" w:rsidP="006C66AA">
      <w:pPr>
        <w:spacing w:after="120" w:line="360" w:lineRule="auto"/>
        <w:ind w:right="1984"/>
        <w:rPr>
          <w:rFonts w:ascii="Arial" w:hAnsi="Arial" w:cs="Arial"/>
          <w:b/>
          <w:bCs/>
        </w:rPr>
      </w:pPr>
      <w:r w:rsidRPr="006C66AA">
        <w:rPr>
          <w:rFonts w:ascii="Arial" w:hAnsi="Arial" w:cs="Arial"/>
          <w:b/>
          <w:bCs/>
        </w:rPr>
        <w:t xml:space="preserve">Fit für die Zukunft: </w:t>
      </w:r>
      <w:r w:rsidR="0075631C" w:rsidRPr="006C66AA">
        <w:rPr>
          <w:rFonts w:ascii="Arial" w:hAnsi="Arial" w:cs="Arial"/>
          <w:b/>
          <w:bCs/>
        </w:rPr>
        <w:t xml:space="preserve">BKK24 blickt optimistisch </w:t>
      </w:r>
      <w:r w:rsidRPr="006C66AA">
        <w:rPr>
          <w:rFonts w:ascii="Arial" w:hAnsi="Arial" w:cs="Arial"/>
          <w:b/>
          <w:bCs/>
        </w:rPr>
        <w:t>nach vorne</w:t>
      </w:r>
    </w:p>
    <w:p w:rsidR="006C66AA" w:rsidRPr="006C66AA" w:rsidRDefault="006C66AA" w:rsidP="000D4AAA">
      <w:pPr>
        <w:spacing w:after="120" w:line="360" w:lineRule="auto"/>
        <w:ind w:right="2268"/>
        <w:rPr>
          <w:rFonts w:ascii="Arial" w:hAnsi="Arial" w:cs="Arial"/>
          <w:b/>
          <w:i/>
          <w:iCs/>
          <w:sz w:val="10"/>
          <w:szCs w:val="10"/>
        </w:rPr>
      </w:pPr>
    </w:p>
    <w:p w:rsidR="0075631C" w:rsidRPr="006C66AA" w:rsidRDefault="00827CB0" w:rsidP="000D4AAA">
      <w:pPr>
        <w:spacing w:after="120" w:line="360" w:lineRule="auto"/>
        <w:ind w:right="226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Krankenkasse </w:t>
      </w:r>
      <w:r w:rsidR="00FA1274" w:rsidRPr="006C66AA">
        <w:rPr>
          <w:rFonts w:ascii="Arial" w:hAnsi="Arial" w:cs="Arial"/>
          <w:i/>
          <w:iCs/>
        </w:rPr>
        <w:t>BKK24 sieht sich</w:t>
      </w:r>
      <w:r w:rsidR="0075631C" w:rsidRPr="006C66AA">
        <w:rPr>
          <w:rFonts w:ascii="Arial" w:hAnsi="Arial" w:cs="Arial"/>
          <w:i/>
          <w:iCs/>
        </w:rPr>
        <w:t xml:space="preserve"> fit für die Zukunft</w:t>
      </w:r>
      <w:r w:rsidR="006C66AA" w:rsidRPr="006C66AA">
        <w:rPr>
          <w:rFonts w:ascii="Arial" w:hAnsi="Arial" w:cs="Arial"/>
          <w:i/>
          <w:iCs/>
        </w:rPr>
        <w:t xml:space="preserve"> / </w:t>
      </w:r>
      <w:r w:rsidR="00FA1274" w:rsidRPr="006C66AA">
        <w:rPr>
          <w:rFonts w:ascii="Arial" w:hAnsi="Arial" w:cs="Arial"/>
          <w:i/>
          <w:iCs/>
        </w:rPr>
        <w:t>Kürzlich haben</w:t>
      </w:r>
      <w:r w:rsidR="0075631C" w:rsidRPr="006C66AA">
        <w:rPr>
          <w:rFonts w:ascii="Arial" w:hAnsi="Arial" w:cs="Arial"/>
          <w:i/>
          <w:iCs/>
        </w:rPr>
        <w:t xml:space="preserve"> GKV</w:t>
      </w:r>
      <w:r w:rsidR="003435C0" w:rsidRPr="006C66AA">
        <w:rPr>
          <w:rFonts w:ascii="Arial" w:hAnsi="Arial" w:cs="Arial"/>
          <w:i/>
          <w:iCs/>
        </w:rPr>
        <w:t>-</w:t>
      </w:r>
      <w:r w:rsidR="0075631C" w:rsidRPr="006C66AA">
        <w:rPr>
          <w:rFonts w:ascii="Arial" w:hAnsi="Arial" w:cs="Arial"/>
          <w:i/>
          <w:iCs/>
        </w:rPr>
        <w:t>Spitzenverband</w:t>
      </w:r>
      <w:r w:rsidR="003435C0" w:rsidRPr="006C66AA">
        <w:rPr>
          <w:rFonts w:ascii="Arial" w:hAnsi="Arial" w:cs="Arial"/>
          <w:i/>
          <w:iCs/>
        </w:rPr>
        <w:t xml:space="preserve"> (GKV-SV)</w:t>
      </w:r>
      <w:r w:rsidR="0075631C" w:rsidRPr="006C66AA">
        <w:rPr>
          <w:rFonts w:ascii="Arial" w:hAnsi="Arial" w:cs="Arial"/>
          <w:i/>
          <w:iCs/>
        </w:rPr>
        <w:t xml:space="preserve"> und Bundesamt für Soziale Sicherung </w:t>
      </w:r>
      <w:r w:rsidR="00D37F11" w:rsidRPr="006C66AA">
        <w:rPr>
          <w:rFonts w:ascii="Arial" w:hAnsi="Arial" w:cs="Arial"/>
          <w:i/>
          <w:iCs/>
        </w:rPr>
        <w:t xml:space="preserve">(BAS) </w:t>
      </w:r>
      <w:r w:rsidR="000501E1" w:rsidRPr="006C66AA">
        <w:rPr>
          <w:rFonts w:ascii="Arial" w:hAnsi="Arial" w:cs="Arial"/>
          <w:i/>
          <w:iCs/>
        </w:rPr>
        <w:t>entsprechende</w:t>
      </w:r>
      <w:r w:rsidR="00FA1274" w:rsidRPr="006C66AA">
        <w:rPr>
          <w:rFonts w:ascii="Arial" w:hAnsi="Arial" w:cs="Arial"/>
          <w:i/>
          <w:iCs/>
        </w:rPr>
        <w:t xml:space="preserve"> </w:t>
      </w:r>
      <w:r w:rsidR="0075631C" w:rsidRPr="006C66AA">
        <w:rPr>
          <w:rFonts w:ascii="Arial" w:hAnsi="Arial" w:cs="Arial"/>
          <w:i/>
          <w:iCs/>
        </w:rPr>
        <w:t>Stellungnahmen abgegeben</w:t>
      </w:r>
      <w:r w:rsidR="006C66AA" w:rsidRPr="006C66AA">
        <w:rPr>
          <w:rFonts w:ascii="Arial" w:hAnsi="Arial" w:cs="Arial"/>
          <w:i/>
          <w:iCs/>
        </w:rPr>
        <w:t xml:space="preserve"> / </w:t>
      </w:r>
      <w:r w:rsidR="0075631C" w:rsidRPr="006C66AA">
        <w:rPr>
          <w:rFonts w:ascii="Arial" w:hAnsi="Arial" w:cs="Arial"/>
          <w:i/>
          <w:iCs/>
        </w:rPr>
        <w:t xml:space="preserve">Die </w:t>
      </w:r>
      <w:r w:rsidR="00FA1274" w:rsidRPr="006C66AA">
        <w:rPr>
          <w:rFonts w:ascii="Arial" w:hAnsi="Arial" w:cs="Arial"/>
          <w:i/>
          <w:iCs/>
        </w:rPr>
        <w:t xml:space="preserve">im Sommer </w:t>
      </w:r>
      <w:r w:rsidR="00056C89" w:rsidRPr="006C66AA">
        <w:rPr>
          <w:rFonts w:ascii="Arial" w:hAnsi="Arial" w:cs="Arial"/>
          <w:i/>
          <w:iCs/>
        </w:rPr>
        <w:t xml:space="preserve">von der BKK24 </w:t>
      </w:r>
      <w:r w:rsidR="0075631C" w:rsidRPr="006C66AA">
        <w:rPr>
          <w:rFonts w:ascii="Arial" w:hAnsi="Arial" w:cs="Arial"/>
          <w:i/>
          <w:iCs/>
        </w:rPr>
        <w:t xml:space="preserve">eingeleiteten Maßnahmen zeigen </w:t>
      </w:r>
      <w:r w:rsidR="006C66AA" w:rsidRPr="006C66AA">
        <w:rPr>
          <w:rFonts w:ascii="Arial" w:hAnsi="Arial" w:cs="Arial"/>
          <w:i/>
          <w:iCs/>
        </w:rPr>
        <w:t xml:space="preserve">Wirkung / </w:t>
      </w:r>
      <w:r w:rsidR="00FA1274" w:rsidRPr="006C66AA">
        <w:rPr>
          <w:rFonts w:ascii="Arial" w:hAnsi="Arial" w:cs="Arial"/>
          <w:i/>
          <w:iCs/>
        </w:rPr>
        <w:t xml:space="preserve">Vor diesem Hintergrund </w:t>
      </w:r>
      <w:r w:rsidR="00056C89" w:rsidRPr="006C66AA">
        <w:rPr>
          <w:rFonts w:ascii="Arial" w:hAnsi="Arial" w:cs="Arial"/>
          <w:i/>
          <w:iCs/>
        </w:rPr>
        <w:t>sind</w:t>
      </w:r>
      <w:r w:rsidR="00FA1274" w:rsidRPr="006C66AA">
        <w:rPr>
          <w:rFonts w:ascii="Arial" w:hAnsi="Arial" w:cs="Arial"/>
          <w:i/>
          <w:iCs/>
        </w:rPr>
        <w:t xml:space="preserve"> Verwaltungsrat und Vorstand </w:t>
      </w:r>
      <w:r w:rsidR="0075631C" w:rsidRPr="006C66AA">
        <w:rPr>
          <w:rFonts w:ascii="Arial" w:hAnsi="Arial" w:cs="Arial"/>
          <w:i/>
          <w:iCs/>
        </w:rPr>
        <w:t>zuversichtlich,</w:t>
      </w:r>
      <w:r w:rsidR="004A2662" w:rsidRPr="006C66AA">
        <w:rPr>
          <w:rFonts w:ascii="Arial" w:hAnsi="Arial" w:cs="Arial"/>
          <w:i/>
          <w:iCs/>
        </w:rPr>
        <w:t xml:space="preserve"> künftig wieder vermehrt neue Versicherte </w:t>
      </w:r>
      <w:r w:rsidR="006C66AA" w:rsidRPr="006C66AA">
        <w:rPr>
          <w:rFonts w:ascii="Arial" w:hAnsi="Arial" w:cs="Arial"/>
          <w:i/>
          <w:iCs/>
        </w:rPr>
        <w:t>für die BKK24 zu begeistern /</w:t>
      </w:r>
      <w:r w:rsidR="0075631C" w:rsidRPr="006C66AA">
        <w:rPr>
          <w:rFonts w:ascii="Arial" w:hAnsi="Arial" w:cs="Arial"/>
          <w:i/>
          <w:iCs/>
        </w:rPr>
        <w:t xml:space="preserve"> </w:t>
      </w:r>
      <w:r w:rsidR="00056C89" w:rsidRPr="006C66AA">
        <w:rPr>
          <w:rFonts w:ascii="Arial" w:hAnsi="Arial" w:cs="Arial"/>
          <w:i/>
          <w:iCs/>
        </w:rPr>
        <w:t xml:space="preserve">Ausdrücklicher Dank gilt den </w:t>
      </w:r>
      <w:r w:rsidR="004A2662" w:rsidRPr="006C66AA">
        <w:rPr>
          <w:rFonts w:ascii="Arial" w:hAnsi="Arial" w:cs="Arial"/>
          <w:i/>
          <w:iCs/>
        </w:rPr>
        <w:t>heutigen</w:t>
      </w:r>
      <w:r w:rsidR="006C66AA" w:rsidRPr="006C66AA">
        <w:rPr>
          <w:rFonts w:ascii="Arial" w:hAnsi="Arial" w:cs="Arial"/>
          <w:i/>
          <w:iCs/>
        </w:rPr>
        <w:t xml:space="preserve"> </w:t>
      </w:r>
      <w:r w:rsidR="0075631C" w:rsidRPr="006C66AA">
        <w:rPr>
          <w:rFonts w:ascii="Arial" w:hAnsi="Arial" w:cs="Arial"/>
          <w:i/>
          <w:iCs/>
        </w:rPr>
        <w:t>Kundinnen</w:t>
      </w:r>
      <w:r w:rsidR="00056C89" w:rsidRPr="006C66AA">
        <w:rPr>
          <w:rFonts w:ascii="Arial" w:hAnsi="Arial" w:cs="Arial"/>
          <w:i/>
          <w:iCs/>
        </w:rPr>
        <w:t xml:space="preserve"> und Kunden für </w:t>
      </w:r>
      <w:r w:rsidR="0075631C" w:rsidRPr="006C66AA">
        <w:rPr>
          <w:rFonts w:ascii="Arial" w:hAnsi="Arial" w:cs="Arial"/>
          <w:i/>
          <w:iCs/>
        </w:rPr>
        <w:t xml:space="preserve">Ihre Treue und </w:t>
      </w:r>
      <w:r w:rsidR="00056C89" w:rsidRPr="006C66AA">
        <w:rPr>
          <w:rFonts w:ascii="Arial" w:hAnsi="Arial" w:cs="Arial"/>
          <w:i/>
          <w:iCs/>
        </w:rPr>
        <w:t xml:space="preserve">Ihr </w:t>
      </w:r>
      <w:r w:rsidR="006C66AA" w:rsidRPr="006C66AA">
        <w:rPr>
          <w:rFonts w:ascii="Arial" w:hAnsi="Arial" w:cs="Arial"/>
          <w:i/>
          <w:iCs/>
        </w:rPr>
        <w:t>Vertrauen</w:t>
      </w:r>
      <w:r w:rsidR="007C0AF3" w:rsidRPr="006C66A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/ Leistungsstärke und Service zahlen sich aus</w:t>
      </w:r>
    </w:p>
    <w:p w:rsidR="006C66AA" w:rsidRDefault="006C66AA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</w:p>
    <w:p w:rsidR="00FA1274" w:rsidRPr="006C66AA" w:rsidRDefault="00FA1274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  <w:r w:rsidRPr="006C66AA">
        <w:rPr>
          <w:rFonts w:ascii="Arial" w:hAnsi="Arial" w:cs="Arial"/>
          <w:b/>
          <w:i/>
        </w:rPr>
        <w:t>„Sind auf einem guten Weg“</w:t>
      </w:r>
    </w:p>
    <w:p w:rsidR="0075631C" w:rsidRPr="000D4AAA" w:rsidRDefault="0075631C" w:rsidP="000D4AAA">
      <w:pPr>
        <w:spacing w:after="120" w:line="360" w:lineRule="auto"/>
        <w:ind w:right="2268"/>
        <w:rPr>
          <w:rFonts w:ascii="Arial" w:hAnsi="Arial" w:cs="Arial"/>
        </w:rPr>
      </w:pPr>
      <w:r w:rsidRPr="000D4AAA">
        <w:rPr>
          <w:rFonts w:ascii="Arial" w:hAnsi="Arial" w:cs="Arial"/>
        </w:rPr>
        <w:t xml:space="preserve">„Nach dem herausfordernden Sommer </w:t>
      </w:r>
      <w:r w:rsidR="000501E1">
        <w:rPr>
          <w:rFonts w:ascii="Arial" w:hAnsi="Arial" w:cs="Arial"/>
        </w:rPr>
        <w:t>sind</w:t>
      </w:r>
      <w:r w:rsidRPr="000D4AAA">
        <w:rPr>
          <w:rFonts w:ascii="Arial" w:hAnsi="Arial" w:cs="Arial"/>
        </w:rPr>
        <w:t xml:space="preserve"> die Weichen für </w:t>
      </w:r>
      <w:r w:rsidR="00056C89">
        <w:rPr>
          <w:rFonts w:ascii="Arial" w:hAnsi="Arial" w:cs="Arial"/>
        </w:rPr>
        <w:t>die Zukunft</w:t>
      </w:r>
      <w:r w:rsidRPr="000D4AAA">
        <w:rPr>
          <w:rFonts w:ascii="Arial" w:hAnsi="Arial" w:cs="Arial"/>
        </w:rPr>
        <w:t xml:space="preserve"> </w:t>
      </w:r>
      <w:r w:rsidR="00056C89">
        <w:rPr>
          <w:rFonts w:ascii="Arial" w:hAnsi="Arial" w:cs="Arial"/>
        </w:rPr>
        <w:t>gestellt</w:t>
      </w:r>
      <w:r w:rsidRPr="000D4AAA">
        <w:rPr>
          <w:rFonts w:ascii="Arial" w:hAnsi="Arial" w:cs="Arial"/>
        </w:rPr>
        <w:t>“, resümiert Jörg Nielaczny, Vorsitzender des Vorstand</w:t>
      </w:r>
      <w:r w:rsidR="00056C89">
        <w:rPr>
          <w:rFonts w:ascii="Arial" w:hAnsi="Arial" w:cs="Arial"/>
        </w:rPr>
        <w:t>e</w:t>
      </w:r>
      <w:r w:rsidRPr="000D4AAA">
        <w:rPr>
          <w:rFonts w:ascii="Arial" w:hAnsi="Arial" w:cs="Arial"/>
        </w:rPr>
        <w:t>s, die aktuelle Lage der BKK24. „Nach wie vor k</w:t>
      </w:r>
      <w:r w:rsidR="00056C89">
        <w:rPr>
          <w:rFonts w:ascii="Arial" w:hAnsi="Arial" w:cs="Arial"/>
        </w:rPr>
        <w:t>önnen</w:t>
      </w:r>
      <w:r w:rsidRPr="000D4AAA">
        <w:rPr>
          <w:rFonts w:ascii="Arial" w:hAnsi="Arial" w:cs="Arial"/>
        </w:rPr>
        <w:t xml:space="preserve"> </w:t>
      </w:r>
      <w:r w:rsidR="00056C89">
        <w:rPr>
          <w:rFonts w:ascii="Arial" w:hAnsi="Arial" w:cs="Arial"/>
        </w:rPr>
        <w:t>wir</w:t>
      </w:r>
      <w:r w:rsidRPr="000D4AAA">
        <w:rPr>
          <w:rFonts w:ascii="Arial" w:hAnsi="Arial" w:cs="Arial"/>
        </w:rPr>
        <w:t xml:space="preserve"> bekräftigen, dass unsere Krankenkasse kein strukturelles Problem hat, sondern ein bilanziellen Einmaleffekt </w:t>
      </w:r>
      <w:r w:rsidR="003435C0">
        <w:rPr>
          <w:rFonts w:ascii="Arial" w:hAnsi="Arial" w:cs="Arial"/>
        </w:rPr>
        <w:t xml:space="preserve">aus der Vergangenheit </w:t>
      </w:r>
      <w:r w:rsidR="00056C89">
        <w:rPr>
          <w:rFonts w:ascii="Arial" w:hAnsi="Arial" w:cs="Arial"/>
        </w:rPr>
        <w:t xml:space="preserve">zu </w:t>
      </w:r>
      <w:r w:rsidRPr="000D4AAA">
        <w:rPr>
          <w:rFonts w:ascii="Arial" w:hAnsi="Arial" w:cs="Arial"/>
        </w:rPr>
        <w:t xml:space="preserve">überwinden </w:t>
      </w:r>
      <w:r w:rsidR="00056C89">
        <w:rPr>
          <w:rFonts w:ascii="Arial" w:hAnsi="Arial" w:cs="Arial"/>
        </w:rPr>
        <w:t>war“</w:t>
      </w:r>
      <w:r w:rsidR="00827CB0">
        <w:rPr>
          <w:rFonts w:ascii="Arial" w:hAnsi="Arial" w:cs="Arial"/>
        </w:rPr>
        <w:t>,</w:t>
      </w:r>
      <w:r w:rsidRPr="000D4AAA">
        <w:rPr>
          <w:rFonts w:ascii="Arial" w:hAnsi="Arial" w:cs="Arial"/>
        </w:rPr>
        <w:t xml:space="preserve"> </w:t>
      </w:r>
      <w:r w:rsidR="00056C89">
        <w:rPr>
          <w:rFonts w:ascii="Arial" w:hAnsi="Arial" w:cs="Arial"/>
        </w:rPr>
        <w:t xml:space="preserve">sieht auch Vorstandskollege Tobias Mittmann die BKK24 </w:t>
      </w:r>
      <w:r w:rsidRPr="000D4AAA">
        <w:rPr>
          <w:rFonts w:ascii="Arial" w:hAnsi="Arial" w:cs="Arial"/>
        </w:rPr>
        <w:t>auf einem guten Weg und blick</w:t>
      </w:r>
      <w:r w:rsidR="003435C0">
        <w:rPr>
          <w:rFonts w:ascii="Arial" w:hAnsi="Arial" w:cs="Arial"/>
        </w:rPr>
        <w:t>t</w:t>
      </w:r>
      <w:r w:rsidRPr="000D4AAA">
        <w:rPr>
          <w:rFonts w:ascii="Arial" w:hAnsi="Arial" w:cs="Arial"/>
        </w:rPr>
        <w:t xml:space="preserve"> optimistisch in die Zukunft. </w:t>
      </w:r>
      <w:r w:rsidR="004A2662">
        <w:rPr>
          <w:rFonts w:ascii="Arial" w:hAnsi="Arial" w:cs="Arial"/>
        </w:rPr>
        <w:t>„Das war eine Teamleistung von allen BKK24-Beschäftigten, die sich in den zurückliegenden Monaten außerordentlich stark eingebracht und engagiert haben“</w:t>
      </w:r>
      <w:r w:rsidR="00827CB0">
        <w:rPr>
          <w:rFonts w:ascii="Arial" w:hAnsi="Arial" w:cs="Arial"/>
        </w:rPr>
        <w:t>,</w:t>
      </w:r>
      <w:r w:rsidR="004A2662">
        <w:rPr>
          <w:rFonts w:ascii="Arial" w:hAnsi="Arial" w:cs="Arial"/>
        </w:rPr>
        <w:t xml:space="preserve"> sind sich die beiden Vorstände einig.</w:t>
      </w:r>
    </w:p>
    <w:p w:rsidR="006C66AA" w:rsidRDefault="006C66AA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</w:p>
    <w:p w:rsidR="003435C0" w:rsidRPr="006C66AA" w:rsidRDefault="00AD1C9A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  <w:r w:rsidRPr="006C66AA">
        <w:rPr>
          <w:rFonts w:ascii="Arial" w:hAnsi="Arial" w:cs="Arial"/>
          <w:b/>
          <w:i/>
        </w:rPr>
        <w:t>Maßnahmen wirken: Senkung des Zusatzbeitrages weiterhin für Frühjahr 2022 geplant</w:t>
      </w:r>
    </w:p>
    <w:p w:rsidR="00827CB0" w:rsidRDefault="007C0AF3" w:rsidP="00AD1C9A">
      <w:pPr>
        <w:spacing w:after="120" w:line="360" w:lineRule="auto"/>
        <w:ind w:right="2268"/>
        <w:rPr>
          <w:rFonts w:ascii="Arial" w:hAnsi="Arial" w:cs="Arial"/>
        </w:rPr>
      </w:pPr>
      <w:r w:rsidRPr="000D4AAA">
        <w:rPr>
          <w:rFonts w:ascii="Arial" w:hAnsi="Arial" w:cs="Arial"/>
        </w:rPr>
        <w:t>Nach Abschluss der Prüfungen durch den GKV</w:t>
      </w:r>
      <w:r w:rsidR="006C66AA">
        <w:rPr>
          <w:rFonts w:ascii="Arial" w:hAnsi="Arial" w:cs="Arial"/>
        </w:rPr>
        <w:t>-SV und</w:t>
      </w:r>
      <w:r w:rsidRPr="000D4AAA">
        <w:rPr>
          <w:rFonts w:ascii="Arial" w:hAnsi="Arial" w:cs="Arial"/>
        </w:rPr>
        <w:t xml:space="preserve"> das </w:t>
      </w:r>
      <w:r w:rsidR="006C66AA">
        <w:rPr>
          <w:rFonts w:ascii="Arial" w:hAnsi="Arial" w:cs="Arial"/>
        </w:rPr>
        <w:t>BAS</w:t>
      </w:r>
      <w:r w:rsidR="00784312">
        <w:rPr>
          <w:rFonts w:ascii="Arial" w:hAnsi="Arial" w:cs="Arial"/>
        </w:rPr>
        <w:t xml:space="preserve"> </w:t>
      </w:r>
      <w:r w:rsidRPr="000D4AAA">
        <w:rPr>
          <w:rFonts w:ascii="Arial" w:hAnsi="Arial" w:cs="Arial"/>
        </w:rPr>
        <w:t xml:space="preserve">ist der BKK24 die </w:t>
      </w:r>
      <w:r w:rsidR="006C66AA">
        <w:rPr>
          <w:rFonts w:ascii="Arial" w:hAnsi="Arial" w:cs="Arial"/>
        </w:rPr>
        <w:t>dauerhaft</w:t>
      </w:r>
      <w:r w:rsidR="00AD1C9A">
        <w:rPr>
          <w:rFonts w:ascii="Arial" w:hAnsi="Arial" w:cs="Arial"/>
        </w:rPr>
        <w:t>e Leistungsfähigkeit</w:t>
      </w:r>
      <w:r w:rsidR="00AD1C9A" w:rsidRPr="000D4AAA">
        <w:rPr>
          <w:rFonts w:ascii="Arial" w:hAnsi="Arial" w:cs="Arial"/>
        </w:rPr>
        <w:t xml:space="preserve"> </w:t>
      </w:r>
      <w:r w:rsidRPr="000D4AAA">
        <w:rPr>
          <w:rFonts w:ascii="Arial" w:hAnsi="Arial" w:cs="Arial"/>
        </w:rPr>
        <w:t xml:space="preserve">bescheinigt worden. </w:t>
      </w:r>
      <w:r w:rsidRPr="000D4AAA">
        <w:rPr>
          <w:rFonts w:ascii="Arial" w:hAnsi="Arial" w:cs="Arial"/>
        </w:rPr>
        <w:lastRenderedPageBreak/>
        <w:t xml:space="preserve">Durch die ergriffenen Maßnahmen </w:t>
      </w:r>
      <w:r w:rsidR="000501E1">
        <w:rPr>
          <w:rFonts w:ascii="Arial" w:hAnsi="Arial" w:cs="Arial"/>
        </w:rPr>
        <w:t>ist</w:t>
      </w:r>
      <w:r w:rsidR="000501E1" w:rsidRPr="000D4AAA">
        <w:rPr>
          <w:rFonts w:ascii="Arial" w:hAnsi="Arial" w:cs="Arial"/>
        </w:rPr>
        <w:t xml:space="preserve"> </w:t>
      </w:r>
      <w:r w:rsidRPr="000D4AAA">
        <w:rPr>
          <w:rFonts w:ascii="Arial" w:hAnsi="Arial" w:cs="Arial"/>
        </w:rPr>
        <w:t xml:space="preserve">der vorübergehende Liquiditätsengpass behoben </w:t>
      </w:r>
      <w:r w:rsidR="003435C0">
        <w:rPr>
          <w:rFonts w:ascii="Arial" w:hAnsi="Arial" w:cs="Arial"/>
        </w:rPr>
        <w:t>und</w:t>
      </w:r>
      <w:r w:rsidRPr="000D4AAA">
        <w:rPr>
          <w:rFonts w:ascii="Arial" w:hAnsi="Arial" w:cs="Arial"/>
        </w:rPr>
        <w:t xml:space="preserve"> der BKK24 </w:t>
      </w:r>
      <w:r w:rsidR="003435C0">
        <w:rPr>
          <w:rFonts w:ascii="Arial" w:hAnsi="Arial" w:cs="Arial"/>
        </w:rPr>
        <w:t xml:space="preserve">wird </w:t>
      </w:r>
      <w:r w:rsidRPr="000D4AAA">
        <w:rPr>
          <w:rFonts w:ascii="Arial" w:hAnsi="Arial" w:cs="Arial"/>
        </w:rPr>
        <w:t xml:space="preserve">eine </w:t>
      </w:r>
      <w:r w:rsidR="00827CB0">
        <w:rPr>
          <w:rFonts w:ascii="Arial" w:hAnsi="Arial" w:cs="Arial"/>
        </w:rPr>
        <w:t xml:space="preserve">so genannte </w:t>
      </w:r>
      <w:r w:rsidRPr="000D4AAA">
        <w:rPr>
          <w:rFonts w:ascii="Arial" w:hAnsi="Arial" w:cs="Arial"/>
        </w:rPr>
        <w:t>positive Fortführungsprognose attestiert.</w:t>
      </w:r>
      <w:r w:rsidR="00056C9E" w:rsidRPr="000D4AAA">
        <w:rPr>
          <w:rFonts w:ascii="Arial" w:hAnsi="Arial" w:cs="Arial"/>
        </w:rPr>
        <w:t xml:space="preserve"> </w:t>
      </w:r>
      <w:r w:rsidR="00827CB0">
        <w:rPr>
          <w:rFonts w:ascii="Arial" w:hAnsi="Arial" w:cs="Arial"/>
        </w:rPr>
        <w:t>„Über die Bewertungen des GKV-SV</w:t>
      </w:r>
      <w:r w:rsidRPr="000D4AAA">
        <w:rPr>
          <w:rFonts w:ascii="Arial" w:hAnsi="Arial" w:cs="Arial"/>
        </w:rPr>
        <w:t xml:space="preserve"> und des BAS freuen wir uns sehr. Sie bestätigen uns darin, im Sommer die richtigen Maßnahmen ergriffen zu haben“, </w:t>
      </w:r>
      <w:r w:rsidR="003435C0">
        <w:rPr>
          <w:rFonts w:ascii="Arial" w:hAnsi="Arial" w:cs="Arial"/>
        </w:rPr>
        <w:t>formulieren die alternierenden Verwaltungsratsvorsitzenden der BKK24 Andrea Zimmermann und Stephan Seiffert gemeinsam und bekräftigen:</w:t>
      </w:r>
      <w:r w:rsidRPr="000D4AAA">
        <w:rPr>
          <w:rFonts w:ascii="Arial" w:hAnsi="Arial" w:cs="Arial"/>
        </w:rPr>
        <w:t xml:space="preserve"> „Die Entscheidung, den Zusatzbeitrag vorübergehend anzuhe</w:t>
      </w:r>
      <w:r w:rsidR="006C66AA">
        <w:rPr>
          <w:rFonts w:ascii="Arial" w:hAnsi="Arial" w:cs="Arial"/>
        </w:rPr>
        <w:t>ben, haben wir uns nicht leicht</w:t>
      </w:r>
      <w:r w:rsidRPr="000D4AAA">
        <w:rPr>
          <w:rFonts w:ascii="Arial" w:hAnsi="Arial" w:cs="Arial"/>
        </w:rPr>
        <w:t xml:space="preserve">gemacht. Wir halten </w:t>
      </w:r>
      <w:r w:rsidR="00AD1C9A">
        <w:rPr>
          <w:rFonts w:ascii="Arial" w:hAnsi="Arial" w:cs="Arial"/>
        </w:rPr>
        <w:t xml:space="preserve">weiter </w:t>
      </w:r>
      <w:r w:rsidRPr="000D4AAA">
        <w:rPr>
          <w:rFonts w:ascii="Arial" w:hAnsi="Arial" w:cs="Arial"/>
        </w:rPr>
        <w:t xml:space="preserve">an unserer </w:t>
      </w:r>
      <w:r w:rsidR="008D30C6">
        <w:rPr>
          <w:rFonts w:ascii="Arial" w:hAnsi="Arial" w:cs="Arial"/>
        </w:rPr>
        <w:t xml:space="preserve">bereits im Sommer formulierten </w:t>
      </w:r>
      <w:r w:rsidR="00D37F11" w:rsidRPr="000D4AAA">
        <w:rPr>
          <w:rFonts w:ascii="Arial" w:hAnsi="Arial" w:cs="Arial"/>
        </w:rPr>
        <w:t>Absicht</w:t>
      </w:r>
      <w:r w:rsidRPr="000D4AAA">
        <w:rPr>
          <w:rFonts w:ascii="Arial" w:hAnsi="Arial" w:cs="Arial"/>
        </w:rPr>
        <w:t xml:space="preserve"> fest,</w:t>
      </w:r>
      <w:r w:rsidR="00BA5F16" w:rsidRPr="000D4AAA">
        <w:rPr>
          <w:rFonts w:ascii="Arial" w:hAnsi="Arial" w:cs="Arial"/>
        </w:rPr>
        <w:t xml:space="preserve"> den Zusatzbeitrag im Frühjahr 2022 wieder abzusenken. Dafür werden wir uns an dem dann geltenden durchschnittlichen Zusatzbeitrag orientieren.“</w:t>
      </w:r>
      <w:r w:rsidR="00D52B5A" w:rsidRPr="000D4AAA">
        <w:rPr>
          <w:rFonts w:ascii="Arial" w:hAnsi="Arial" w:cs="Arial"/>
        </w:rPr>
        <w:t xml:space="preserve"> </w:t>
      </w:r>
    </w:p>
    <w:p w:rsidR="00827CB0" w:rsidRDefault="00827CB0" w:rsidP="00AD1C9A">
      <w:pPr>
        <w:spacing w:after="120" w:line="360" w:lineRule="auto"/>
        <w:ind w:right="2268"/>
        <w:rPr>
          <w:rFonts w:ascii="Arial" w:hAnsi="Arial" w:cs="Arial"/>
        </w:rPr>
      </w:pPr>
    </w:p>
    <w:p w:rsidR="00827CB0" w:rsidRPr="00827CB0" w:rsidRDefault="00827CB0" w:rsidP="00AD1C9A">
      <w:pPr>
        <w:spacing w:after="120" w:line="360" w:lineRule="auto"/>
        <w:ind w:right="2268"/>
        <w:rPr>
          <w:rFonts w:ascii="Arial" w:hAnsi="Arial" w:cs="Arial"/>
          <w:b/>
          <w:i/>
        </w:rPr>
      </w:pPr>
      <w:r w:rsidRPr="00827CB0">
        <w:rPr>
          <w:rFonts w:ascii="Arial" w:hAnsi="Arial" w:cs="Arial"/>
          <w:b/>
          <w:i/>
        </w:rPr>
        <w:t>Besser als viele Wettbewerber: BKK24 setzt weiterhin auf Leistungsstärke</w:t>
      </w:r>
    </w:p>
    <w:p w:rsidR="00AD1C9A" w:rsidRPr="000D4AAA" w:rsidRDefault="00AD1C9A" w:rsidP="00AD1C9A">
      <w:pPr>
        <w:spacing w:after="120" w:line="360" w:lineRule="auto"/>
        <w:ind w:right="2268"/>
        <w:rPr>
          <w:rFonts w:ascii="Arial" w:hAnsi="Arial" w:cs="Arial"/>
        </w:rPr>
      </w:pPr>
      <w:r w:rsidRPr="000D4AAA">
        <w:rPr>
          <w:rFonts w:ascii="Arial" w:hAnsi="Arial" w:cs="Arial"/>
        </w:rPr>
        <w:t xml:space="preserve">Die aktuellen </w:t>
      </w:r>
      <w:r>
        <w:rPr>
          <w:rFonts w:ascii="Arial" w:hAnsi="Arial" w:cs="Arial"/>
        </w:rPr>
        <w:t>Planungen</w:t>
      </w:r>
      <w:r w:rsidRPr="000D4AAA">
        <w:rPr>
          <w:rFonts w:ascii="Arial" w:hAnsi="Arial" w:cs="Arial"/>
        </w:rPr>
        <w:t xml:space="preserve"> für 2022 stimmen optimistisch, dass die BKK24 auch zukünftig durch Leistungsstärke und hohe Kundenorientierung überzeugen kann. Dafür sprechen neue Versichertenangebote</w:t>
      </w:r>
      <w:r>
        <w:rPr>
          <w:rFonts w:ascii="Arial" w:hAnsi="Arial" w:cs="Arial"/>
        </w:rPr>
        <w:t>, die schon jetzt in Vorbereitung sind</w:t>
      </w:r>
      <w:r w:rsidRPr="000D4AAA">
        <w:rPr>
          <w:rFonts w:ascii="Arial" w:hAnsi="Arial" w:cs="Arial"/>
        </w:rPr>
        <w:t xml:space="preserve">“, sagt </w:t>
      </w:r>
      <w:r>
        <w:rPr>
          <w:rFonts w:ascii="Arial" w:hAnsi="Arial" w:cs="Arial"/>
        </w:rPr>
        <w:t>Jörg Nielaczny</w:t>
      </w:r>
      <w:r w:rsidRPr="000D4AAA">
        <w:rPr>
          <w:rFonts w:ascii="Arial" w:hAnsi="Arial" w:cs="Arial"/>
        </w:rPr>
        <w:t xml:space="preserve">. Auch </w:t>
      </w:r>
      <w:r>
        <w:rPr>
          <w:rFonts w:ascii="Arial" w:hAnsi="Arial" w:cs="Arial"/>
        </w:rPr>
        <w:t>Tobias Mittmann bestätigt</w:t>
      </w:r>
      <w:r w:rsidRPr="000D4AAA">
        <w:rPr>
          <w:rFonts w:ascii="Arial" w:hAnsi="Arial" w:cs="Arial"/>
        </w:rPr>
        <w:t xml:space="preserve"> einen positiven Ausblick</w:t>
      </w:r>
      <w:r>
        <w:rPr>
          <w:rFonts w:ascii="Arial" w:hAnsi="Arial" w:cs="Arial"/>
        </w:rPr>
        <w:t>,</w:t>
      </w:r>
      <w:r w:rsidRPr="000D4AAA">
        <w:rPr>
          <w:rFonts w:ascii="Arial" w:hAnsi="Arial" w:cs="Arial"/>
        </w:rPr>
        <w:t xml:space="preserve"> trotz eines </w:t>
      </w:r>
      <w:r>
        <w:rPr>
          <w:rFonts w:ascii="Arial" w:hAnsi="Arial" w:cs="Arial"/>
        </w:rPr>
        <w:t>Mitgliederverlustes von etwa</w:t>
      </w:r>
      <w:r w:rsidRPr="000D4AAA">
        <w:rPr>
          <w:rFonts w:ascii="Arial" w:hAnsi="Arial" w:cs="Arial"/>
        </w:rPr>
        <w:t xml:space="preserve"> 8 Prozent im </w:t>
      </w:r>
      <w:r>
        <w:rPr>
          <w:rFonts w:ascii="Arial" w:hAnsi="Arial" w:cs="Arial"/>
        </w:rPr>
        <w:t>Kalenderjahr 2021.</w:t>
      </w:r>
      <w:r w:rsidRPr="000D4AAA">
        <w:rPr>
          <w:rFonts w:ascii="Arial" w:hAnsi="Arial" w:cs="Arial"/>
        </w:rPr>
        <w:t xml:space="preserve"> </w:t>
      </w:r>
    </w:p>
    <w:p w:rsidR="00827CB0" w:rsidRDefault="00827CB0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</w:p>
    <w:p w:rsidR="00AD1C9A" w:rsidRPr="006C66AA" w:rsidRDefault="00AD1C9A" w:rsidP="000D4AAA">
      <w:pPr>
        <w:spacing w:after="120" w:line="360" w:lineRule="auto"/>
        <w:ind w:right="2268"/>
        <w:rPr>
          <w:rFonts w:ascii="Arial" w:hAnsi="Arial" w:cs="Arial"/>
          <w:b/>
          <w:i/>
        </w:rPr>
      </w:pPr>
      <w:r w:rsidRPr="006C66AA">
        <w:rPr>
          <w:rFonts w:ascii="Arial" w:hAnsi="Arial" w:cs="Arial"/>
          <w:b/>
          <w:i/>
        </w:rPr>
        <w:t>Umfängliche Aufarbeitung</w:t>
      </w:r>
      <w:r w:rsidR="006C66AA">
        <w:rPr>
          <w:rFonts w:ascii="Arial" w:hAnsi="Arial" w:cs="Arial"/>
          <w:b/>
          <w:i/>
        </w:rPr>
        <w:t xml:space="preserve"> </w:t>
      </w:r>
      <w:r w:rsidR="00827CB0">
        <w:rPr>
          <w:rFonts w:ascii="Arial" w:hAnsi="Arial" w:cs="Arial"/>
          <w:b/>
          <w:i/>
        </w:rPr>
        <w:t>schreitet voran</w:t>
      </w:r>
    </w:p>
    <w:p w:rsidR="00D52B5A" w:rsidRPr="000D4AAA" w:rsidRDefault="00BA5F16" w:rsidP="000D4AAA">
      <w:pPr>
        <w:spacing w:after="120" w:line="360" w:lineRule="auto"/>
        <w:ind w:right="2268"/>
        <w:rPr>
          <w:rFonts w:ascii="Arial" w:hAnsi="Arial" w:cs="Arial"/>
        </w:rPr>
      </w:pPr>
      <w:r w:rsidRPr="000D4AAA">
        <w:rPr>
          <w:rFonts w:ascii="Arial" w:hAnsi="Arial" w:cs="Arial"/>
        </w:rPr>
        <w:t xml:space="preserve">Die Aufarbeitung, wie es zu </w:t>
      </w:r>
      <w:r w:rsidR="00784312">
        <w:rPr>
          <w:rFonts w:ascii="Arial" w:hAnsi="Arial" w:cs="Arial"/>
        </w:rPr>
        <w:t>dem</w:t>
      </w:r>
      <w:r w:rsidR="006C66AA">
        <w:rPr>
          <w:rFonts w:ascii="Arial" w:hAnsi="Arial" w:cs="Arial"/>
        </w:rPr>
        <w:t xml:space="preserve"> </w:t>
      </w:r>
      <w:r w:rsidR="00AD1C9A">
        <w:rPr>
          <w:rFonts w:ascii="Arial" w:hAnsi="Arial" w:cs="Arial"/>
        </w:rPr>
        <w:t>jetzt korrig</w:t>
      </w:r>
      <w:r w:rsidR="00784312">
        <w:rPr>
          <w:rFonts w:ascii="Arial" w:hAnsi="Arial" w:cs="Arial"/>
        </w:rPr>
        <w:t>i</w:t>
      </w:r>
      <w:r w:rsidR="00AD1C9A">
        <w:rPr>
          <w:rFonts w:ascii="Arial" w:hAnsi="Arial" w:cs="Arial"/>
        </w:rPr>
        <w:t>erten</w:t>
      </w:r>
      <w:r w:rsidR="00AD1C9A" w:rsidRPr="000D4AAA">
        <w:rPr>
          <w:rFonts w:ascii="Arial" w:hAnsi="Arial" w:cs="Arial"/>
        </w:rPr>
        <w:t xml:space="preserve"> </w:t>
      </w:r>
      <w:r w:rsidRPr="000D4AAA">
        <w:rPr>
          <w:rFonts w:ascii="Arial" w:hAnsi="Arial" w:cs="Arial"/>
        </w:rPr>
        <w:t xml:space="preserve">bilanziellen Einmaleffekt kommen konnte, schreitet immer weiter voran, ist aber noch nicht </w:t>
      </w:r>
      <w:r w:rsidR="008D30C6">
        <w:rPr>
          <w:rFonts w:ascii="Arial" w:hAnsi="Arial" w:cs="Arial"/>
        </w:rPr>
        <w:t xml:space="preserve">vollständig </w:t>
      </w:r>
      <w:bookmarkStart w:id="0" w:name="_GoBack"/>
      <w:bookmarkEnd w:id="0"/>
      <w:r w:rsidRPr="000D4AAA">
        <w:rPr>
          <w:rFonts w:ascii="Arial" w:hAnsi="Arial" w:cs="Arial"/>
        </w:rPr>
        <w:t xml:space="preserve">abgeschlossen. Das BAS als Rechtsaufsichtsbehörde und der Verwaltungsrat der BKK24 werden </w:t>
      </w:r>
      <w:r w:rsidR="00056C9E" w:rsidRPr="000D4AAA">
        <w:rPr>
          <w:rFonts w:ascii="Arial" w:hAnsi="Arial" w:cs="Arial"/>
        </w:rPr>
        <w:t>darüber</w:t>
      </w:r>
      <w:r w:rsidRPr="000D4AAA">
        <w:rPr>
          <w:rFonts w:ascii="Arial" w:hAnsi="Arial" w:cs="Arial"/>
        </w:rPr>
        <w:t xml:space="preserve"> zu gegebener Zeit unterrichtet. In Hinblick auf die Gestaltung zukünftiger Strukturen und Prozesse ist</w:t>
      </w:r>
      <w:r w:rsidR="00056C9E" w:rsidRPr="000D4AAA">
        <w:rPr>
          <w:rFonts w:ascii="Arial" w:hAnsi="Arial" w:cs="Arial"/>
        </w:rPr>
        <w:t xml:space="preserve"> der BKK24</w:t>
      </w:r>
      <w:r w:rsidRPr="000D4AAA">
        <w:rPr>
          <w:rFonts w:ascii="Arial" w:hAnsi="Arial" w:cs="Arial"/>
        </w:rPr>
        <w:t xml:space="preserve"> eine sorgfältige</w:t>
      </w:r>
      <w:r w:rsidR="00AD1C9A">
        <w:rPr>
          <w:rFonts w:ascii="Arial" w:hAnsi="Arial" w:cs="Arial"/>
        </w:rPr>
        <w:t xml:space="preserve"> und</w:t>
      </w:r>
      <w:r w:rsidR="006C66AA">
        <w:rPr>
          <w:rFonts w:ascii="Arial" w:hAnsi="Arial" w:cs="Arial"/>
        </w:rPr>
        <w:t xml:space="preserve"> </w:t>
      </w:r>
      <w:r w:rsidRPr="000D4AAA">
        <w:rPr>
          <w:rFonts w:ascii="Arial" w:hAnsi="Arial" w:cs="Arial"/>
        </w:rPr>
        <w:t xml:space="preserve">umfängliche Aufarbeitung sehr wichtig. </w:t>
      </w:r>
    </w:p>
    <w:p w:rsidR="00BA5F16" w:rsidRPr="000D4AAA" w:rsidRDefault="00BA5F16" w:rsidP="000D4AAA">
      <w:pPr>
        <w:spacing w:after="120" w:line="360" w:lineRule="auto"/>
        <w:ind w:right="2268"/>
        <w:rPr>
          <w:rFonts w:ascii="Arial" w:hAnsi="Arial" w:cs="Arial"/>
        </w:rPr>
      </w:pPr>
    </w:p>
    <w:sectPr w:rsidR="00BA5F16" w:rsidRPr="000D4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AB7"/>
    <w:multiLevelType w:val="hybridMultilevel"/>
    <w:tmpl w:val="B1B87538"/>
    <w:lvl w:ilvl="0" w:tplc="94B2F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8"/>
    <w:rsid w:val="000501E1"/>
    <w:rsid w:val="00056C89"/>
    <w:rsid w:val="00056C9E"/>
    <w:rsid w:val="000D4AAA"/>
    <w:rsid w:val="00326A30"/>
    <w:rsid w:val="003435C0"/>
    <w:rsid w:val="003D7658"/>
    <w:rsid w:val="004A2662"/>
    <w:rsid w:val="006C66AA"/>
    <w:rsid w:val="00734863"/>
    <w:rsid w:val="0075631C"/>
    <w:rsid w:val="00784312"/>
    <w:rsid w:val="007C0AF3"/>
    <w:rsid w:val="007F1C85"/>
    <w:rsid w:val="00820F0A"/>
    <w:rsid w:val="00827CB0"/>
    <w:rsid w:val="008D30C6"/>
    <w:rsid w:val="00AD1C9A"/>
    <w:rsid w:val="00BA5F16"/>
    <w:rsid w:val="00D37F11"/>
    <w:rsid w:val="00D52B5A"/>
    <w:rsid w:val="00D77FAB"/>
    <w:rsid w:val="00E76249"/>
    <w:rsid w:val="00F0041F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FBC2"/>
  <w15:chartTrackingRefBased/>
  <w15:docId w15:val="{CEE9F381-EC0C-463B-8B12-8FD9DB8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31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631C"/>
    <w:pPr>
      <w:ind w:left="720"/>
    </w:pPr>
  </w:style>
  <w:style w:type="paragraph" w:styleId="berarbeitung">
    <w:name w:val="Revision"/>
    <w:hidden/>
    <w:uiPriority w:val="99"/>
    <w:semiHidden/>
    <w:rsid w:val="004A2662"/>
    <w:pPr>
      <w:spacing w:after="0" w:line="240" w:lineRule="auto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6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Barth</dc:creator>
  <cp:keywords/>
  <dc:description/>
  <cp:lastModifiedBy>Nielaczny, Jörg - BKK24</cp:lastModifiedBy>
  <cp:revision>7</cp:revision>
  <cp:lastPrinted>2021-11-16T09:23:00Z</cp:lastPrinted>
  <dcterms:created xsi:type="dcterms:W3CDTF">2021-11-16T10:12:00Z</dcterms:created>
  <dcterms:modified xsi:type="dcterms:W3CDTF">2021-11-17T08:00:00Z</dcterms:modified>
</cp:coreProperties>
</file>