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F3D34" w14:textId="77777777" w:rsidR="00FB5C1F" w:rsidRPr="00B80AEA" w:rsidRDefault="0099529E" w:rsidP="00362DE1">
      <w:pPr>
        <w:ind w:right="340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7728" behindDoc="1" locked="0" layoutInCell="1" allowOverlap="1" wp14:anchorId="1035241C" wp14:editId="61B71239">
            <wp:simplePos x="0" y="0"/>
            <wp:positionH relativeFrom="margin">
              <wp:posOffset>1905</wp:posOffset>
            </wp:positionH>
            <wp:positionV relativeFrom="margin">
              <wp:posOffset>154940</wp:posOffset>
            </wp:positionV>
            <wp:extent cx="1724025" cy="1721485"/>
            <wp:effectExtent l="0" t="0" r="9525" b="0"/>
            <wp:wrapTight wrapText="bothSides">
              <wp:wrapPolygon edited="0">
                <wp:start x="0" y="0"/>
                <wp:lineTo x="0" y="21273"/>
                <wp:lineTo x="21481" y="21273"/>
                <wp:lineTo x="21481" y="0"/>
                <wp:lineTo x="0" y="0"/>
              </wp:wrapPolygon>
            </wp:wrapTight>
            <wp:docPr id="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CBA246" w14:textId="77777777" w:rsidR="00FB5C1F" w:rsidRPr="00B80AEA" w:rsidRDefault="00FB5C1F" w:rsidP="00362DE1">
      <w:pPr>
        <w:ind w:right="3400"/>
        <w:jc w:val="both"/>
        <w:rPr>
          <w:rFonts w:ascii="Arial" w:hAnsi="Arial" w:cs="Arial"/>
          <w:sz w:val="24"/>
          <w:szCs w:val="24"/>
        </w:rPr>
      </w:pPr>
    </w:p>
    <w:p w14:paraId="1D1D1B9E" w14:textId="77777777" w:rsidR="00FB5C1F" w:rsidRPr="00B80AEA" w:rsidRDefault="00FB5C1F" w:rsidP="00362DE1">
      <w:pPr>
        <w:ind w:right="3400"/>
        <w:jc w:val="both"/>
        <w:rPr>
          <w:rFonts w:ascii="Arial" w:hAnsi="Arial" w:cs="Arial"/>
          <w:sz w:val="24"/>
          <w:szCs w:val="24"/>
        </w:rPr>
      </w:pPr>
    </w:p>
    <w:p w14:paraId="00B93B1E" w14:textId="77777777" w:rsidR="00FB5C1F" w:rsidRPr="00B80AEA" w:rsidRDefault="00FB5C1F" w:rsidP="00362DE1">
      <w:pPr>
        <w:ind w:right="3400"/>
        <w:jc w:val="both"/>
        <w:rPr>
          <w:rFonts w:ascii="Arial" w:hAnsi="Arial" w:cs="Arial"/>
          <w:sz w:val="24"/>
          <w:szCs w:val="24"/>
        </w:rPr>
      </w:pPr>
    </w:p>
    <w:p w14:paraId="5D1DA2A6" w14:textId="77777777" w:rsidR="00FB5C1F" w:rsidRPr="00B80AEA" w:rsidRDefault="00FB5C1F" w:rsidP="00362DE1">
      <w:pPr>
        <w:ind w:right="3400"/>
        <w:jc w:val="both"/>
        <w:rPr>
          <w:rFonts w:ascii="Arial" w:hAnsi="Arial" w:cs="Arial"/>
          <w:sz w:val="24"/>
          <w:szCs w:val="24"/>
        </w:rPr>
      </w:pPr>
    </w:p>
    <w:p w14:paraId="54F58F59" w14:textId="77777777" w:rsidR="00D917D2" w:rsidRDefault="00D917D2" w:rsidP="00F43535">
      <w:pPr>
        <w:spacing w:line="360" w:lineRule="auto"/>
        <w:ind w:right="3400"/>
        <w:jc w:val="both"/>
        <w:rPr>
          <w:rFonts w:ascii="Arial" w:hAnsi="Arial" w:cs="Arial"/>
          <w:b/>
          <w:bCs/>
          <w:sz w:val="24"/>
          <w:szCs w:val="24"/>
        </w:rPr>
      </w:pPr>
    </w:p>
    <w:p w14:paraId="57E5130F" w14:textId="478694BD" w:rsidR="00443555" w:rsidRDefault="00510D20" w:rsidP="00680660">
      <w:pPr>
        <w:spacing w:line="360" w:lineRule="auto"/>
        <w:ind w:right="340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 Gesundheit beginnt im Darm</w:t>
      </w:r>
    </w:p>
    <w:p w14:paraId="3678AA02" w14:textId="254CD24A" w:rsidR="00510D20" w:rsidRDefault="00510D20" w:rsidP="00510D20">
      <w:pPr>
        <w:spacing w:line="360" w:lineRule="auto"/>
        <w:ind w:right="3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„Der</w:t>
      </w:r>
      <w:r w:rsidRPr="00510D20">
        <w:rPr>
          <w:rFonts w:ascii="Arial" w:hAnsi="Arial" w:cs="Arial"/>
          <w:sz w:val="24"/>
          <w:szCs w:val="24"/>
        </w:rPr>
        <w:t xml:space="preserve"> Darm </w:t>
      </w:r>
      <w:r>
        <w:rPr>
          <w:rFonts w:ascii="Arial" w:hAnsi="Arial" w:cs="Arial"/>
          <w:sz w:val="24"/>
          <w:szCs w:val="24"/>
        </w:rPr>
        <w:t xml:space="preserve">hat </w:t>
      </w:r>
      <w:r w:rsidRPr="00510D20">
        <w:rPr>
          <w:rFonts w:ascii="Arial" w:hAnsi="Arial" w:cs="Arial"/>
          <w:sz w:val="24"/>
          <w:szCs w:val="24"/>
        </w:rPr>
        <w:t xml:space="preserve">für </w:t>
      </w:r>
      <w:r>
        <w:rPr>
          <w:rFonts w:ascii="Arial" w:hAnsi="Arial" w:cs="Arial"/>
          <w:sz w:val="24"/>
          <w:szCs w:val="24"/>
        </w:rPr>
        <w:t xml:space="preserve">die </w:t>
      </w:r>
      <w:r w:rsidRPr="00510D20">
        <w:rPr>
          <w:rFonts w:ascii="Arial" w:hAnsi="Arial" w:cs="Arial"/>
          <w:sz w:val="24"/>
          <w:szCs w:val="24"/>
        </w:rPr>
        <w:t xml:space="preserve">Gesundheit eine </w:t>
      </w:r>
      <w:r>
        <w:rPr>
          <w:rFonts w:ascii="Arial" w:hAnsi="Arial" w:cs="Arial"/>
          <w:sz w:val="24"/>
          <w:szCs w:val="24"/>
        </w:rPr>
        <w:t>wichtige Bedeutung</w:t>
      </w:r>
      <w:r w:rsidR="00120985">
        <w:rPr>
          <w:rFonts w:ascii="Arial" w:hAnsi="Arial" w:cs="Arial"/>
          <w:sz w:val="24"/>
          <w:szCs w:val="24"/>
        </w:rPr>
        <w:t>, hier liegt die</w:t>
      </w:r>
      <w:r>
        <w:rPr>
          <w:rFonts w:ascii="Arial" w:hAnsi="Arial" w:cs="Arial"/>
          <w:sz w:val="24"/>
          <w:szCs w:val="24"/>
        </w:rPr>
        <w:t xml:space="preserve"> </w:t>
      </w:r>
      <w:r w:rsidR="00120985">
        <w:rPr>
          <w:rFonts w:ascii="Arial" w:hAnsi="Arial" w:cs="Arial"/>
          <w:sz w:val="24"/>
          <w:szCs w:val="24"/>
        </w:rPr>
        <w:t>‚</w:t>
      </w:r>
      <w:r>
        <w:rPr>
          <w:rFonts w:ascii="Arial" w:hAnsi="Arial" w:cs="Arial"/>
          <w:sz w:val="24"/>
          <w:szCs w:val="24"/>
        </w:rPr>
        <w:t>Wurzel</w:t>
      </w:r>
      <w:r w:rsidR="00120985">
        <w:rPr>
          <w:rFonts w:ascii="Arial" w:hAnsi="Arial" w:cs="Arial"/>
          <w:sz w:val="24"/>
          <w:szCs w:val="24"/>
        </w:rPr>
        <w:t>‘</w:t>
      </w:r>
      <w:r>
        <w:rPr>
          <w:rFonts w:ascii="Arial" w:hAnsi="Arial" w:cs="Arial"/>
          <w:sz w:val="24"/>
          <w:szCs w:val="24"/>
        </w:rPr>
        <w:t xml:space="preserve"> vieler Krankheiten“</w:t>
      </w:r>
      <w:r w:rsidR="00120985">
        <w:rPr>
          <w:rFonts w:ascii="Arial" w:hAnsi="Arial" w:cs="Arial"/>
          <w:sz w:val="24"/>
          <w:szCs w:val="24"/>
        </w:rPr>
        <w:t>, so Prof. Glaeske</w:t>
      </w:r>
      <w:r>
        <w:rPr>
          <w:rFonts w:ascii="Arial" w:hAnsi="Arial" w:cs="Arial"/>
          <w:sz w:val="24"/>
          <w:szCs w:val="24"/>
        </w:rPr>
        <w:t>. Der Leiter des „Länger besser leben.“-Institutes, eine</w:t>
      </w:r>
      <w:r w:rsidR="008353E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gemeinsame</w:t>
      </w:r>
      <w:r w:rsidR="008353E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Einrichtung von Universität Bremen und Krankenkasse BKK24 in Sachen Prävention und Gesundheitsförderung, hat dafür auch </w:t>
      </w:r>
      <w:r w:rsidR="00284363">
        <w:rPr>
          <w:rFonts w:ascii="Arial" w:hAnsi="Arial" w:cs="Arial"/>
          <w:sz w:val="24"/>
          <w:szCs w:val="24"/>
        </w:rPr>
        <w:t>eine</w:t>
      </w:r>
      <w:r>
        <w:rPr>
          <w:rFonts w:ascii="Arial" w:hAnsi="Arial" w:cs="Arial"/>
          <w:sz w:val="24"/>
          <w:szCs w:val="24"/>
        </w:rPr>
        <w:t xml:space="preserve"> Erklärung parat: „</w:t>
      </w:r>
      <w:r w:rsidRPr="00510D20">
        <w:rPr>
          <w:rFonts w:ascii="Arial" w:hAnsi="Arial" w:cs="Arial"/>
          <w:sz w:val="24"/>
          <w:szCs w:val="24"/>
        </w:rPr>
        <w:t>Ein kranker Darm kann wichtige Nährstoffe a</w:t>
      </w:r>
      <w:r>
        <w:rPr>
          <w:rFonts w:ascii="Arial" w:hAnsi="Arial" w:cs="Arial"/>
          <w:sz w:val="24"/>
          <w:szCs w:val="24"/>
        </w:rPr>
        <w:t xml:space="preserve">us der Nahrung nicht aufnehmen und </w:t>
      </w:r>
      <w:r w:rsidRPr="00510D20">
        <w:rPr>
          <w:rFonts w:ascii="Arial" w:hAnsi="Arial" w:cs="Arial"/>
          <w:sz w:val="24"/>
          <w:szCs w:val="24"/>
        </w:rPr>
        <w:t xml:space="preserve">es </w:t>
      </w:r>
      <w:r>
        <w:rPr>
          <w:rFonts w:ascii="Arial" w:hAnsi="Arial" w:cs="Arial"/>
          <w:sz w:val="24"/>
          <w:szCs w:val="24"/>
        </w:rPr>
        <w:t xml:space="preserve">kann </w:t>
      </w:r>
      <w:r w:rsidRPr="00510D20">
        <w:rPr>
          <w:rFonts w:ascii="Arial" w:hAnsi="Arial" w:cs="Arial"/>
          <w:sz w:val="24"/>
          <w:szCs w:val="24"/>
        </w:rPr>
        <w:t xml:space="preserve">zu einer Unterversorgung von Vitaminen </w:t>
      </w:r>
      <w:r w:rsidR="00284363">
        <w:rPr>
          <w:rFonts w:ascii="Arial" w:hAnsi="Arial" w:cs="Arial"/>
          <w:sz w:val="24"/>
          <w:szCs w:val="24"/>
        </w:rPr>
        <w:t>und Spurenelementen kommen. D</w:t>
      </w:r>
      <w:r w:rsidRPr="00510D20">
        <w:rPr>
          <w:rFonts w:ascii="Arial" w:hAnsi="Arial" w:cs="Arial"/>
          <w:sz w:val="24"/>
          <w:szCs w:val="24"/>
        </w:rPr>
        <w:t xml:space="preserve">ie sind </w:t>
      </w:r>
      <w:r w:rsidR="00284363">
        <w:rPr>
          <w:rFonts w:ascii="Arial" w:hAnsi="Arial" w:cs="Arial"/>
          <w:sz w:val="24"/>
          <w:szCs w:val="24"/>
        </w:rPr>
        <w:t xml:space="preserve">aber </w:t>
      </w:r>
      <w:r w:rsidRPr="00510D20">
        <w:rPr>
          <w:rFonts w:ascii="Arial" w:hAnsi="Arial" w:cs="Arial"/>
          <w:sz w:val="24"/>
          <w:szCs w:val="24"/>
        </w:rPr>
        <w:t>notw</w:t>
      </w:r>
      <w:r w:rsidR="00284363">
        <w:rPr>
          <w:rFonts w:ascii="Arial" w:hAnsi="Arial" w:cs="Arial"/>
          <w:sz w:val="24"/>
          <w:szCs w:val="24"/>
        </w:rPr>
        <w:t xml:space="preserve">endig für die Gesundheit </w:t>
      </w:r>
      <w:r w:rsidR="00120985">
        <w:rPr>
          <w:rFonts w:ascii="Arial" w:hAnsi="Arial" w:cs="Arial"/>
          <w:sz w:val="24"/>
          <w:szCs w:val="24"/>
        </w:rPr>
        <w:t>jeder einzelnen Zelle unseres Körpers</w:t>
      </w:r>
      <w:r w:rsidRPr="00510D2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“</w:t>
      </w:r>
    </w:p>
    <w:p w14:paraId="16ED63D3" w14:textId="703E06DD" w:rsidR="008353E2" w:rsidRDefault="00120985" w:rsidP="00510D20">
      <w:pPr>
        <w:spacing w:line="360" w:lineRule="auto"/>
        <w:ind w:right="3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</w:t>
      </w:r>
      <w:r w:rsidR="00510D20" w:rsidRPr="00510D20">
        <w:rPr>
          <w:rFonts w:ascii="Arial" w:hAnsi="Arial" w:cs="Arial"/>
          <w:sz w:val="24"/>
          <w:szCs w:val="24"/>
        </w:rPr>
        <w:t xml:space="preserve"> Prävention </w:t>
      </w:r>
      <w:r w:rsidR="00284363">
        <w:rPr>
          <w:rFonts w:ascii="Arial" w:hAnsi="Arial" w:cs="Arial"/>
          <w:sz w:val="24"/>
          <w:szCs w:val="24"/>
        </w:rPr>
        <w:t>von</w:t>
      </w:r>
      <w:r w:rsidR="00510D20" w:rsidRPr="00510D20">
        <w:rPr>
          <w:rFonts w:ascii="Arial" w:hAnsi="Arial" w:cs="Arial"/>
          <w:sz w:val="24"/>
          <w:szCs w:val="24"/>
        </w:rPr>
        <w:t xml:space="preserve"> Krankheiten beginnt </w:t>
      </w:r>
      <w:r w:rsidR="00E27A76">
        <w:rPr>
          <w:rFonts w:ascii="Arial" w:hAnsi="Arial" w:cs="Arial"/>
          <w:sz w:val="24"/>
          <w:szCs w:val="24"/>
        </w:rPr>
        <w:t>deshalb</w:t>
      </w:r>
      <w:r w:rsidR="00510D20" w:rsidRPr="00510D20">
        <w:rPr>
          <w:rFonts w:ascii="Arial" w:hAnsi="Arial" w:cs="Arial"/>
          <w:sz w:val="24"/>
          <w:szCs w:val="24"/>
        </w:rPr>
        <w:t xml:space="preserve"> im Darm und </w:t>
      </w:r>
      <w:r>
        <w:rPr>
          <w:rFonts w:ascii="Arial" w:hAnsi="Arial" w:cs="Arial"/>
          <w:sz w:val="24"/>
          <w:szCs w:val="24"/>
        </w:rPr>
        <w:t xml:space="preserve">mit </w:t>
      </w:r>
      <w:r w:rsidR="00510D20" w:rsidRPr="00510D20">
        <w:rPr>
          <w:rFonts w:ascii="Arial" w:hAnsi="Arial" w:cs="Arial"/>
          <w:sz w:val="24"/>
          <w:szCs w:val="24"/>
        </w:rPr>
        <w:t>der Pflege der Darmflora</w:t>
      </w:r>
      <w:r>
        <w:rPr>
          <w:rFonts w:ascii="Arial" w:hAnsi="Arial" w:cs="Arial"/>
          <w:sz w:val="24"/>
          <w:szCs w:val="24"/>
        </w:rPr>
        <w:t>, also den Bakterien, die uns bei der Verdauung helfen</w:t>
      </w:r>
      <w:r w:rsidR="00510D20" w:rsidRPr="00510D20">
        <w:rPr>
          <w:rFonts w:ascii="Arial" w:hAnsi="Arial" w:cs="Arial"/>
          <w:sz w:val="24"/>
          <w:szCs w:val="24"/>
        </w:rPr>
        <w:t xml:space="preserve">. </w:t>
      </w:r>
      <w:r w:rsidR="00284363">
        <w:rPr>
          <w:rFonts w:ascii="Arial" w:hAnsi="Arial" w:cs="Arial"/>
          <w:sz w:val="24"/>
          <w:szCs w:val="24"/>
        </w:rPr>
        <w:t xml:space="preserve">In diesem Zusammenhang hat die moderne Präventionsmedizin </w:t>
      </w:r>
      <w:r w:rsidR="00510D20" w:rsidRPr="00510D20">
        <w:rPr>
          <w:rFonts w:ascii="Arial" w:hAnsi="Arial" w:cs="Arial"/>
          <w:sz w:val="24"/>
          <w:szCs w:val="24"/>
        </w:rPr>
        <w:t>den Satz des bekannten mittelalterlichen Arztes Paracelsus „Der Tod steckt im Darm“ inhal</w:t>
      </w:r>
      <w:r w:rsidR="00186396">
        <w:rPr>
          <w:rFonts w:ascii="Arial" w:hAnsi="Arial" w:cs="Arial"/>
          <w:sz w:val="24"/>
          <w:szCs w:val="24"/>
        </w:rPr>
        <w:t>tlich umgekehrt und formuliert</w:t>
      </w:r>
      <w:r>
        <w:rPr>
          <w:rFonts w:ascii="Arial" w:hAnsi="Arial" w:cs="Arial"/>
          <w:sz w:val="24"/>
          <w:szCs w:val="24"/>
        </w:rPr>
        <w:t xml:space="preserve"> stattdessen</w:t>
      </w:r>
      <w:r w:rsidR="00186396">
        <w:rPr>
          <w:rFonts w:ascii="Arial" w:hAnsi="Arial" w:cs="Arial"/>
          <w:sz w:val="24"/>
          <w:szCs w:val="24"/>
        </w:rPr>
        <w:t xml:space="preserve">: </w:t>
      </w:r>
      <w:r w:rsidR="00E27A76">
        <w:rPr>
          <w:rFonts w:ascii="Arial" w:hAnsi="Arial" w:cs="Arial"/>
          <w:sz w:val="24"/>
          <w:szCs w:val="24"/>
        </w:rPr>
        <w:t xml:space="preserve">„Das Leben steckt im Darm“. „Wir müssen uns mehr um </w:t>
      </w:r>
      <w:r>
        <w:rPr>
          <w:rFonts w:ascii="Arial" w:hAnsi="Arial" w:cs="Arial"/>
          <w:sz w:val="24"/>
          <w:szCs w:val="24"/>
        </w:rPr>
        <w:t xml:space="preserve">unsere </w:t>
      </w:r>
      <w:r w:rsidR="00E27A76">
        <w:rPr>
          <w:rFonts w:ascii="Arial" w:hAnsi="Arial" w:cs="Arial"/>
          <w:sz w:val="24"/>
          <w:szCs w:val="24"/>
        </w:rPr>
        <w:t>Darmflora kümmern“, fordert Prof. Glaeske und ergänzt: „</w:t>
      </w:r>
      <w:r>
        <w:rPr>
          <w:rFonts w:ascii="Arial" w:hAnsi="Arial" w:cs="Arial"/>
          <w:sz w:val="24"/>
          <w:szCs w:val="24"/>
        </w:rPr>
        <w:t>Sie</w:t>
      </w:r>
      <w:r w:rsidR="008353E2">
        <w:rPr>
          <w:rFonts w:ascii="Arial" w:hAnsi="Arial" w:cs="Arial"/>
          <w:sz w:val="24"/>
          <w:szCs w:val="24"/>
        </w:rPr>
        <w:t xml:space="preserve"> </w:t>
      </w:r>
      <w:r w:rsidR="00510D20" w:rsidRPr="00510D20">
        <w:rPr>
          <w:rFonts w:ascii="Arial" w:hAnsi="Arial" w:cs="Arial"/>
          <w:sz w:val="24"/>
          <w:szCs w:val="24"/>
        </w:rPr>
        <w:t xml:space="preserve">hat eine wichtige Schutzfunktion, weil </w:t>
      </w:r>
      <w:r w:rsidR="00DB4232">
        <w:rPr>
          <w:rFonts w:ascii="Arial" w:hAnsi="Arial" w:cs="Arial"/>
          <w:sz w:val="24"/>
          <w:szCs w:val="24"/>
        </w:rPr>
        <w:t>sie</w:t>
      </w:r>
      <w:r w:rsidR="00DB4232" w:rsidRPr="00510D20">
        <w:rPr>
          <w:rFonts w:ascii="Arial" w:hAnsi="Arial" w:cs="Arial"/>
          <w:sz w:val="24"/>
          <w:szCs w:val="24"/>
        </w:rPr>
        <w:t xml:space="preserve"> </w:t>
      </w:r>
      <w:r w:rsidR="00510D20" w:rsidRPr="00510D20">
        <w:rPr>
          <w:rFonts w:ascii="Arial" w:hAnsi="Arial" w:cs="Arial"/>
          <w:sz w:val="24"/>
          <w:szCs w:val="24"/>
        </w:rPr>
        <w:t>die Ausbreitung von Krankheitserregen im Darm und damit Infe</w:t>
      </w:r>
      <w:r w:rsidR="008353E2">
        <w:rPr>
          <w:rFonts w:ascii="Arial" w:hAnsi="Arial" w:cs="Arial"/>
          <w:sz w:val="24"/>
          <w:szCs w:val="24"/>
        </w:rPr>
        <w:t>ktionen verhindert. Sie</w:t>
      </w:r>
      <w:r w:rsidR="00510D20" w:rsidRPr="00510D20">
        <w:rPr>
          <w:rFonts w:ascii="Arial" w:hAnsi="Arial" w:cs="Arial"/>
          <w:sz w:val="24"/>
          <w:szCs w:val="24"/>
        </w:rPr>
        <w:t xml:space="preserve"> wirkt zudem regulierend auf unser Immunsystem ein, regelt die Darmbewegungen und bietet Schutz vor giftigen Substanzen.</w:t>
      </w:r>
      <w:r w:rsidR="008353E2">
        <w:rPr>
          <w:rFonts w:ascii="Arial" w:hAnsi="Arial" w:cs="Arial"/>
          <w:sz w:val="24"/>
          <w:szCs w:val="24"/>
        </w:rPr>
        <w:t>“</w:t>
      </w:r>
    </w:p>
    <w:p w14:paraId="31652744" w14:textId="331B58F5" w:rsidR="008353E2" w:rsidRDefault="00FB37CD" w:rsidP="00510D20">
      <w:pPr>
        <w:spacing w:line="360" w:lineRule="auto"/>
        <w:ind w:right="3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</w:t>
      </w:r>
      <w:r w:rsidR="008353E2">
        <w:rPr>
          <w:rFonts w:ascii="Arial" w:hAnsi="Arial" w:cs="Arial"/>
          <w:sz w:val="24"/>
          <w:szCs w:val="24"/>
        </w:rPr>
        <w:t xml:space="preserve"> eigentlich stabile Ökosystem im Darm </w:t>
      </w:r>
      <w:r>
        <w:rPr>
          <w:rFonts w:ascii="Arial" w:hAnsi="Arial" w:cs="Arial"/>
          <w:sz w:val="24"/>
          <w:szCs w:val="24"/>
        </w:rPr>
        <w:t xml:space="preserve">kann aber durch </w:t>
      </w:r>
      <w:r w:rsidR="008353E2">
        <w:rPr>
          <w:rFonts w:ascii="Arial" w:hAnsi="Arial" w:cs="Arial"/>
          <w:sz w:val="24"/>
          <w:szCs w:val="24"/>
        </w:rPr>
        <w:t>s</w:t>
      </w:r>
      <w:r w:rsidR="00510D20" w:rsidRPr="00510D20">
        <w:rPr>
          <w:rFonts w:ascii="Arial" w:hAnsi="Arial" w:cs="Arial"/>
          <w:sz w:val="24"/>
          <w:szCs w:val="24"/>
        </w:rPr>
        <w:t xml:space="preserve">chlechte Ernährungsgewohnheiten </w:t>
      </w:r>
      <w:r>
        <w:rPr>
          <w:rFonts w:ascii="Arial" w:hAnsi="Arial" w:cs="Arial"/>
          <w:sz w:val="24"/>
          <w:szCs w:val="24"/>
        </w:rPr>
        <w:t>und</w:t>
      </w:r>
      <w:r w:rsidRPr="00510D20">
        <w:rPr>
          <w:rFonts w:ascii="Arial" w:hAnsi="Arial" w:cs="Arial"/>
          <w:sz w:val="24"/>
          <w:szCs w:val="24"/>
        </w:rPr>
        <w:t xml:space="preserve"> </w:t>
      </w:r>
      <w:r w:rsidR="00510D20" w:rsidRPr="00510D20">
        <w:rPr>
          <w:rFonts w:ascii="Arial" w:hAnsi="Arial" w:cs="Arial"/>
          <w:sz w:val="24"/>
          <w:szCs w:val="24"/>
        </w:rPr>
        <w:t xml:space="preserve">auch </w:t>
      </w:r>
      <w:r>
        <w:rPr>
          <w:rFonts w:ascii="Arial" w:hAnsi="Arial" w:cs="Arial"/>
          <w:sz w:val="24"/>
          <w:szCs w:val="24"/>
        </w:rPr>
        <w:t xml:space="preserve">durch </w:t>
      </w:r>
      <w:r w:rsidR="00510D20" w:rsidRPr="00510D20">
        <w:rPr>
          <w:rFonts w:ascii="Arial" w:hAnsi="Arial" w:cs="Arial"/>
          <w:sz w:val="24"/>
          <w:szCs w:val="24"/>
        </w:rPr>
        <w:t>medizinisch notwendige Antibiotika</w:t>
      </w:r>
      <w:r>
        <w:rPr>
          <w:rFonts w:ascii="Arial" w:hAnsi="Arial" w:cs="Arial"/>
          <w:sz w:val="24"/>
          <w:szCs w:val="24"/>
        </w:rPr>
        <w:t xml:space="preserve"> empfindlich gestört werden</w:t>
      </w:r>
      <w:r w:rsidR="008353E2">
        <w:rPr>
          <w:rFonts w:ascii="Arial" w:hAnsi="Arial" w:cs="Arial"/>
          <w:sz w:val="24"/>
          <w:szCs w:val="24"/>
        </w:rPr>
        <w:t>.</w:t>
      </w:r>
      <w:r w:rsidR="00510D20" w:rsidRPr="00510D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Auch</w:t>
      </w:r>
      <w:r w:rsidR="00510D20" w:rsidRPr="00510D20">
        <w:rPr>
          <w:rFonts w:ascii="Arial" w:hAnsi="Arial" w:cs="Arial"/>
          <w:sz w:val="24"/>
          <w:szCs w:val="24"/>
        </w:rPr>
        <w:t xml:space="preserve"> Belastungen </w:t>
      </w:r>
      <w:r w:rsidR="00510D20" w:rsidRPr="00D31250">
        <w:rPr>
          <w:rFonts w:ascii="Arial" w:hAnsi="Arial" w:cs="Arial"/>
          <w:sz w:val="24"/>
          <w:szCs w:val="24"/>
        </w:rPr>
        <w:t xml:space="preserve">durch Umweltfaktoren in </w:t>
      </w:r>
      <w:r w:rsidR="008353E2" w:rsidRPr="00D31250">
        <w:rPr>
          <w:rFonts w:ascii="Arial" w:hAnsi="Arial" w:cs="Arial"/>
          <w:sz w:val="24"/>
          <w:szCs w:val="24"/>
        </w:rPr>
        <w:t>der</w:t>
      </w:r>
      <w:r w:rsidR="00510D20" w:rsidRPr="00510D20">
        <w:rPr>
          <w:rFonts w:ascii="Arial" w:hAnsi="Arial" w:cs="Arial"/>
          <w:sz w:val="24"/>
          <w:szCs w:val="24"/>
        </w:rPr>
        <w:t xml:space="preserve"> Ernährung </w:t>
      </w:r>
      <w:r w:rsidR="00044682">
        <w:rPr>
          <w:rFonts w:ascii="Arial" w:hAnsi="Arial" w:cs="Arial"/>
          <w:sz w:val="24"/>
          <w:szCs w:val="24"/>
        </w:rPr>
        <w:t>(z.</w:t>
      </w:r>
      <w:r w:rsidR="00C438FC">
        <w:rPr>
          <w:rFonts w:ascii="Arial" w:hAnsi="Arial" w:cs="Arial"/>
          <w:sz w:val="24"/>
          <w:szCs w:val="24"/>
        </w:rPr>
        <w:t xml:space="preserve"> </w:t>
      </w:r>
      <w:r w:rsidR="00044682">
        <w:rPr>
          <w:rFonts w:ascii="Arial" w:hAnsi="Arial" w:cs="Arial"/>
          <w:sz w:val="24"/>
          <w:szCs w:val="24"/>
        </w:rPr>
        <w:t xml:space="preserve">B. Antibiotika im Fleisch) </w:t>
      </w:r>
      <w:r w:rsidR="00510D20" w:rsidRPr="00510D20">
        <w:rPr>
          <w:rFonts w:ascii="Arial" w:hAnsi="Arial" w:cs="Arial"/>
          <w:sz w:val="24"/>
          <w:szCs w:val="24"/>
        </w:rPr>
        <w:t xml:space="preserve">oder psychische Belastungen und Stress </w:t>
      </w:r>
      <w:r>
        <w:rPr>
          <w:rFonts w:ascii="Arial" w:hAnsi="Arial" w:cs="Arial"/>
          <w:sz w:val="24"/>
          <w:szCs w:val="24"/>
        </w:rPr>
        <w:t>machen sich im Darm bemerkbar</w:t>
      </w:r>
      <w:r w:rsidR="00C438FC">
        <w:rPr>
          <w:rFonts w:ascii="Arial" w:hAnsi="Arial" w:cs="Arial"/>
          <w:sz w:val="24"/>
          <w:szCs w:val="24"/>
        </w:rPr>
        <w:t>. Er</w:t>
      </w:r>
      <w:r>
        <w:rPr>
          <w:rFonts w:ascii="Arial" w:hAnsi="Arial" w:cs="Arial"/>
          <w:sz w:val="24"/>
          <w:szCs w:val="24"/>
        </w:rPr>
        <w:t xml:space="preserve"> reagiert </w:t>
      </w:r>
      <w:r w:rsidR="008353E2">
        <w:rPr>
          <w:rFonts w:ascii="Arial" w:hAnsi="Arial" w:cs="Arial"/>
          <w:sz w:val="24"/>
          <w:szCs w:val="24"/>
        </w:rPr>
        <w:t xml:space="preserve">zum Beispiel </w:t>
      </w:r>
      <w:r w:rsidR="00510D20" w:rsidRPr="00510D20">
        <w:rPr>
          <w:rFonts w:ascii="Arial" w:hAnsi="Arial" w:cs="Arial"/>
          <w:sz w:val="24"/>
          <w:szCs w:val="24"/>
        </w:rPr>
        <w:t xml:space="preserve">mit Verdauungsproblemen und Durchfall. </w:t>
      </w:r>
    </w:p>
    <w:p w14:paraId="09B1A9C6" w14:textId="5CD50A63" w:rsidR="00510D20" w:rsidRPr="00510D20" w:rsidRDefault="008353E2" w:rsidP="00510D20">
      <w:pPr>
        <w:spacing w:line="360" w:lineRule="auto"/>
        <w:ind w:right="3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Was sollte daher im Alltag berücksichtigt werden</w:t>
      </w:r>
      <w:r w:rsidR="00510D20" w:rsidRPr="00510D20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 xml:space="preserve">Bei der Ernährung </w:t>
      </w:r>
      <w:r w:rsidR="00FB37CD">
        <w:rPr>
          <w:rFonts w:ascii="Arial" w:hAnsi="Arial" w:cs="Arial"/>
          <w:sz w:val="24"/>
          <w:szCs w:val="24"/>
        </w:rPr>
        <w:t>geht es</w:t>
      </w:r>
      <w:r w:rsidR="00FB37CD" w:rsidRPr="00510D20">
        <w:rPr>
          <w:rFonts w:ascii="Arial" w:hAnsi="Arial" w:cs="Arial"/>
          <w:sz w:val="24"/>
          <w:szCs w:val="24"/>
        </w:rPr>
        <w:t xml:space="preserve"> </w:t>
      </w:r>
      <w:r w:rsidR="00510D20" w:rsidRPr="00510D20">
        <w:rPr>
          <w:rFonts w:ascii="Arial" w:hAnsi="Arial" w:cs="Arial"/>
          <w:sz w:val="24"/>
          <w:szCs w:val="24"/>
        </w:rPr>
        <w:t xml:space="preserve">nicht nur </w:t>
      </w:r>
      <w:r w:rsidR="00FB37CD">
        <w:rPr>
          <w:rFonts w:ascii="Arial" w:hAnsi="Arial" w:cs="Arial"/>
          <w:sz w:val="24"/>
          <w:szCs w:val="24"/>
        </w:rPr>
        <w:t xml:space="preserve">um </w:t>
      </w:r>
      <w:r w:rsidR="00510D20" w:rsidRPr="00510D20">
        <w:rPr>
          <w:rFonts w:ascii="Arial" w:hAnsi="Arial" w:cs="Arial"/>
          <w:sz w:val="24"/>
          <w:szCs w:val="24"/>
        </w:rPr>
        <w:t xml:space="preserve">auf das „Was“, sondern auch </w:t>
      </w:r>
      <w:r w:rsidR="00FB37CD">
        <w:rPr>
          <w:rFonts w:ascii="Arial" w:hAnsi="Arial" w:cs="Arial"/>
          <w:sz w:val="24"/>
          <w:szCs w:val="24"/>
        </w:rPr>
        <w:t>um</w:t>
      </w:r>
      <w:r w:rsidR="00FB37CD" w:rsidRPr="00510D20">
        <w:rPr>
          <w:rFonts w:ascii="Arial" w:hAnsi="Arial" w:cs="Arial"/>
          <w:sz w:val="24"/>
          <w:szCs w:val="24"/>
        </w:rPr>
        <w:t xml:space="preserve"> </w:t>
      </w:r>
      <w:r w:rsidR="00510D20" w:rsidRPr="00510D20">
        <w:rPr>
          <w:rFonts w:ascii="Arial" w:hAnsi="Arial" w:cs="Arial"/>
          <w:sz w:val="24"/>
          <w:szCs w:val="24"/>
        </w:rPr>
        <w:t>das „Wann“</w:t>
      </w:r>
      <w:r>
        <w:rPr>
          <w:rFonts w:ascii="Arial" w:hAnsi="Arial" w:cs="Arial"/>
          <w:sz w:val="24"/>
          <w:szCs w:val="24"/>
        </w:rPr>
        <w:t xml:space="preserve">. </w:t>
      </w:r>
      <w:r w:rsidR="00714780">
        <w:rPr>
          <w:rFonts w:ascii="Arial" w:hAnsi="Arial" w:cs="Arial"/>
          <w:sz w:val="24"/>
          <w:szCs w:val="24"/>
        </w:rPr>
        <w:t>Drei</w:t>
      </w:r>
      <w:r w:rsidR="00510D20" w:rsidRPr="00510D20">
        <w:rPr>
          <w:rFonts w:ascii="Arial" w:hAnsi="Arial" w:cs="Arial"/>
          <w:sz w:val="24"/>
          <w:szCs w:val="24"/>
        </w:rPr>
        <w:t xml:space="preserve"> tägliche </w:t>
      </w:r>
      <w:r>
        <w:rPr>
          <w:rFonts w:ascii="Arial" w:hAnsi="Arial" w:cs="Arial"/>
          <w:sz w:val="24"/>
          <w:szCs w:val="24"/>
        </w:rPr>
        <w:t>M</w:t>
      </w:r>
      <w:r w:rsidR="00510D20" w:rsidRPr="00510D20">
        <w:rPr>
          <w:rFonts w:ascii="Arial" w:hAnsi="Arial" w:cs="Arial"/>
          <w:sz w:val="24"/>
          <w:szCs w:val="24"/>
        </w:rPr>
        <w:t xml:space="preserve">ahlzeiten </w:t>
      </w:r>
      <w:r w:rsidR="00714780">
        <w:rPr>
          <w:rFonts w:ascii="Arial" w:hAnsi="Arial" w:cs="Arial"/>
          <w:sz w:val="24"/>
          <w:szCs w:val="24"/>
        </w:rPr>
        <w:t xml:space="preserve">sind </w:t>
      </w:r>
      <w:r w:rsidR="00510D20" w:rsidRPr="00510D20">
        <w:rPr>
          <w:rFonts w:ascii="Arial" w:hAnsi="Arial" w:cs="Arial"/>
          <w:sz w:val="24"/>
          <w:szCs w:val="24"/>
        </w:rPr>
        <w:t>ideal, wobei die Pause zwischen Abendessen und Frühst</w:t>
      </w:r>
      <w:r>
        <w:rPr>
          <w:rFonts w:ascii="Arial" w:hAnsi="Arial" w:cs="Arial"/>
          <w:sz w:val="24"/>
          <w:szCs w:val="24"/>
        </w:rPr>
        <w:t>ück möglichst lang sein sollte. Darüber hinaus ist</w:t>
      </w:r>
      <w:r w:rsidR="00510D20" w:rsidRPr="00510D20">
        <w:rPr>
          <w:rFonts w:ascii="Arial" w:hAnsi="Arial" w:cs="Arial"/>
          <w:sz w:val="24"/>
          <w:szCs w:val="24"/>
        </w:rPr>
        <w:t xml:space="preserve"> gründliches Kauen besonde</w:t>
      </w:r>
      <w:r>
        <w:rPr>
          <w:rFonts w:ascii="Arial" w:hAnsi="Arial" w:cs="Arial"/>
          <w:sz w:val="24"/>
          <w:szCs w:val="24"/>
        </w:rPr>
        <w:t xml:space="preserve">rs wichtig für Magen und Darm, </w:t>
      </w:r>
      <w:r w:rsidR="00510D20" w:rsidRPr="00510D20">
        <w:rPr>
          <w:rFonts w:ascii="Arial" w:hAnsi="Arial" w:cs="Arial"/>
          <w:sz w:val="24"/>
          <w:szCs w:val="24"/>
        </w:rPr>
        <w:t xml:space="preserve">da </w:t>
      </w:r>
      <w:r w:rsidR="00714780">
        <w:rPr>
          <w:rFonts w:ascii="Arial" w:hAnsi="Arial" w:cs="Arial"/>
          <w:sz w:val="24"/>
          <w:szCs w:val="24"/>
        </w:rPr>
        <w:t xml:space="preserve">die </w:t>
      </w:r>
      <w:r w:rsidR="00714780" w:rsidRPr="00510D20">
        <w:rPr>
          <w:rFonts w:ascii="Arial" w:hAnsi="Arial" w:cs="Arial"/>
          <w:sz w:val="24"/>
          <w:szCs w:val="24"/>
        </w:rPr>
        <w:t>Verdauungs</w:t>
      </w:r>
      <w:r w:rsidR="00714780">
        <w:rPr>
          <w:rFonts w:ascii="Arial" w:hAnsi="Arial" w:cs="Arial"/>
          <w:sz w:val="24"/>
          <w:szCs w:val="24"/>
        </w:rPr>
        <w:t xml:space="preserve">enzyme </w:t>
      </w:r>
      <w:r w:rsidR="00510D20" w:rsidRPr="00510D20">
        <w:rPr>
          <w:rFonts w:ascii="Arial" w:hAnsi="Arial" w:cs="Arial"/>
          <w:sz w:val="24"/>
          <w:szCs w:val="24"/>
        </w:rPr>
        <w:t xml:space="preserve">im Speichel </w:t>
      </w:r>
      <w:r>
        <w:rPr>
          <w:rFonts w:ascii="Arial" w:hAnsi="Arial" w:cs="Arial"/>
          <w:sz w:val="24"/>
          <w:szCs w:val="24"/>
        </w:rPr>
        <w:t>die Nahrung vorverdauen.</w:t>
      </w:r>
    </w:p>
    <w:p w14:paraId="463644C4" w14:textId="5C5AD44F" w:rsidR="000A101C" w:rsidRDefault="008353E2" w:rsidP="00510D20">
      <w:pPr>
        <w:spacing w:line="360" w:lineRule="auto"/>
        <w:ind w:right="3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510D20" w:rsidRPr="00510D20">
        <w:rPr>
          <w:rFonts w:ascii="Arial" w:hAnsi="Arial" w:cs="Arial"/>
          <w:sz w:val="24"/>
          <w:szCs w:val="24"/>
        </w:rPr>
        <w:t>Jeder</w:t>
      </w:r>
      <w:r>
        <w:rPr>
          <w:rFonts w:ascii="Arial" w:hAnsi="Arial" w:cs="Arial"/>
          <w:sz w:val="24"/>
          <w:szCs w:val="24"/>
        </w:rPr>
        <w:t xml:space="preserve"> kann </w:t>
      </w:r>
      <w:r w:rsidR="00510D20" w:rsidRPr="00510D20">
        <w:rPr>
          <w:rFonts w:ascii="Arial" w:hAnsi="Arial" w:cs="Arial"/>
          <w:sz w:val="24"/>
          <w:szCs w:val="24"/>
        </w:rPr>
        <w:t xml:space="preserve">also selbst viel dazu beitragen, eine gesunde Darmflora </w:t>
      </w:r>
      <w:r>
        <w:rPr>
          <w:rFonts w:ascii="Arial" w:hAnsi="Arial" w:cs="Arial"/>
          <w:sz w:val="24"/>
          <w:szCs w:val="24"/>
        </w:rPr>
        <w:t>zu unterstützen bzw. aufzubauen</w:t>
      </w:r>
      <w:r w:rsidR="00714780">
        <w:rPr>
          <w:rFonts w:ascii="Arial" w:hAnsi="Arial" w:cs="Arial"/>
          <w:sz w:val="24"/>
          <w:szCs w:val="24"/>
        </w:rPr>
        <w:t>, wir sind schließlich selber mitverantwortlich für unsere Gesundheit</w:t>
      </w:r>
      <w:r>
        <w:rPr>
          <w:rFonts w:ascii="Arial" w:hAnsi="Arial" w:cs="Arial"/>
          <w:sz w:val="24"/>
          <w:szCs w:val="24"/>
        </w:rPr>
        <w:t xml:space="preserve">“, </w:t>
      </w:r>
      <w:r w:rsidR="00714780">
        <w:rPr>
          <w:rFonts w:ascii="Arial" w:hAnsi="Arial" w:cs="Arial"/>
          <w:sz w:val="24"/>
          <w:szCs w:val="24"/>
        </w:rPr>
        <w:t xml:space="preserve">betont </w:t>
      </w:r>
      <w:r>
        <w:rPr>
          <w:rFonts w:ascii="Arial" w:hAnsi="Arial" w:cs="Arial"/>
          <w:sz w:val="24"/>
          <w:szCs w:val="24"/>
        </w:rPr>
        <w:t>Prof. Glaeske</w:t>
      </w:r>
      <w:r w:rsidR="00BE411A">
        <w:rPr>
          <w:rFonts w:ascii="Arial" w:hAnsi="Arial" w:cs="Arial"/>
          <w:sz w:val="24"/>
          <w:szCs w:val="24"/>
        </w:rPr>
        <w:t xml:space="preserve">. </w:t>
      </w:r>
      <w:r w:rsidR="00714780">
        <w:rPr>
          <w:rFonts w:ascii="Arial" w:hAnsi="Arial" w:cs="Arial"/>
          <w:sz w:val="24"/>
          <w:szCs w:val="24"/>
        </w:rPr>
        <w:t>Ballaststoffe sind da eine wichtige Hilfe, z.</w:t>
      </w:r>
      <w:r w:rsidR="00C438FC">
        <w:rPr>
          <w:rFonts w:ascii="Arial" w:hAnsi="Arial" w:cs="Arial"/>
          <w:sz w:val="24"/>
          <w:szCs w:val="24"/>
        </w:rPr>
        <w:t xml:space="preserve"> </w:t>
      </w:r>
      <w:r w:rsidR="00714780">
        <w:rPr>
          <w:rFonts w:ascii="Arial" w:hAnsi="Arial" w:cs="Arial"/>
          <w:sz w:val="24"/>
          <w:szCs w:val="24"/>
        </w:rPr>
        <w:t xml:space="preserve">B. aus </w:t>
      </w:r>
      <w:r w:rsidR="00044682">
        <w:rPr>
          <w:rFonts w:ascii="Arial" w:hAnsi="Arial" w:cs="Arial"/>
          <w:sz w:val="24"/>
          <w:szCs w:val="24"/>
        </w:rPr>
        <w:t xml:space="preserve">Vollkornprodukten, </w:t>
      </w:r>
      <w:r w:rsidR="00D31250">
        <w:rPr>
          <w:rFonts w:ascii="Arial" w:hAnsi="Arial" w:cs="Arial"/>
          <w:sz w:val="24"/>
          <w:szCs w:val="24"/>
        </w:rPr>
        <w:t xml:space="preserve">Nüssen, </w:t>
      </w:r>
      <w:r w:rsidR="00714780">
        <w:rPr>
          <w:rFonts w:ascii="Arial" w:hAnsi="Arial" w:cs="Arial"/>
          <w:sz w:val="24"/>
          <w:szCs w:val="24"/>
        </w:rPr>
        <w:t>Gemüse</w:t>
      </w:r>
      <w:r w:rsidR="00D31250">
        <w:rPr>
          <w:rFonts w:ascii="Arial" w:hAnsi="Arial" w:cs="Arial"/>
          <w:sz w:val="24"/>
          <w:szCs w:val="24"/>
        </w:rPr>
        <w:t>n</w:t>
      </w:r>
      <w:r w:rsidR="00044682">
        <w:rPr>
          <w:rFonts w:ascii="Arial" w:hAnsi="Arial" w:cs="Arial"/>
          <w:sz w:val="24"/>
          <w:szCs w:val="24"/>
        </w:rPr>
        <w:t xml:space="preserve"> wie </w:t>
      </w:r>
      <w:r w:rsidR="00D31250">
        <w:rPr>
          <w:rFonts w:ascii="Arial" w:hAnsi="Arial" w:cs="Arial"/>
          <w:sz w:val="24"/>
          <w:szCs w:val="24"/>
        </w:rPr>
        <w:t>Erbsen</w:t>
      </w:r>
      <w:r w:rsidR="00044682">
        <w:rPr>
          <w:rFonts w:ascii="Arial" w:hAnsi="Arial" w:cs="Arial"/>
          <w:sz w:val="24"/>
          <w:szCs w:val="24"/>
        </w:rPr>
        <w:t xml:space="preserve"> und Karotten</w:t>
      </w:r>
      <w:r w:rsidR="00714780">
        <w:rPr>
          <w:rFonts w:ascii="Arial" w:hAnsi="Arial" w:cs="Arial"/>
          <w:sz w:val="24"/>
          <w:szCs w:val="24"/>
        </w:rPr>
        <w:t xml:space="preserve"> od</w:t>
      </w:r>
      <w:bookmarkStart w:id="0" w:name="_GoBack"/>
      <w:bookmarkEnd w:id="0"/>
      <w:r w:rsidR="00714780">
        <w:rPr>
          <w:rFonts w:ascii="Arial" w:hAnsi="Arial" w:cs="Arial"/>
          <w:sz w:val="24"/>
          <w:szCs w:val="24"/>
        </w:rPr>
        <w:t>er Obst</w:t>
      </w:r>
      <w:r w:rsidR="00044682">
        <w:rPr>
          <w:rFonts w:ascii="Arial" w:hAnsi="Arial" w:cs="Arial"/>
          <w:sz w:val="24"/>
          <w:szCs w:val="24"/>
        </w:rPr>
        <w:t xml:space="preserve"> wie Birnen</w:t>
      </w:r>
      <w:r w:rsidR="00D31250">
        <w:rPr>
          <w:rFonts w:ascii="Arial" w:hAnsi="Arial" w:cs="Arial"/>
          <w:sz w:val="24"/>
          <w:szCs w:val="24"/>
        </w:rPr>
        <w:t xml:space="preserve"> und Beeren</w:t>
      </w:r>
      <w:r w:rsidR="00714780">
        <w:rPr>
          <w:rFonts w:ascii="Arial" w:hAnsi="Arial" w:cs="Arial"/>
          <w:sz w:val="24"/>
          <w:szCs w:val="24"/>
        </w:rPr>
        <w:t>. Aber nicht nur</w:t>
      </w:r>
      <w:r w:rsidR="00BE411A">
        <w:rPr>
          <w:rFonts w:ascii="Arial" w:hAnsi="Arial" w:cs="Arial"/>
          <w:sz w:val="24"/>
          <w:szCs w:val="24"/>
        </w:rPr>
        <w:t xml:space="preserve"> die </w:t>
      </w:r>
      <w:r w:rsidR="00714780">
        <w:rPr>
          <w:rFonts w:ascii="Arial" w:hAnsi="Arial" w:cs="Arial"/>
          <w:sz w:val="24"/>
          <w:szCs w:val="24"/>
        </w:rPr>
        <w:t>Ernährung</w:t>
      </w:r>
      <w:r w:rsidR="00BE411A">
        <w:rPr>
          <w:rFonts w:ascii="Arial" w:hAnsi="Arial" w:cs="Arial"/>
          <w:sz w:val="24"/>
          <w:szCs w:val="24"/>
        </w:rPr>
        <w:t xml:space="preserve">, </w:t>
      </w:r>
      <w:r w:rsidR="00714780">
        <w:rPr>
          <w:rFonts w:ascii="Arial" w:hAnsi="Arial" w:cs="Arial"/>
          <w:sz w:val="24"/>
          <w:szCs w:val="24"/>
        </w:rPr>
        <w:t xml:space="preserve">sondern </w:t>
      </w:r>
      <w:r w:rsidR="00BE411A">
        <w:rPr>
          <w:rFonts w:ascii="Arial" w:hAnsi="Arial" w:cs="Arial"/>
          <w:sz w:val="24"/>
          <w:szCs w:val="24"/>
        </w:rPr>
        <w:t xml:space="preserve">auch die regelmäßige Bewegung </w:t>
      </w:r>
      <w:r w:rsidR="00714780">
        <w:rPr>
          <w:rFonts w:ascii="Arial" w:hAnsi="Arial" w:cs="Arial"/>
          <w:sz w:val="24"/>
          <w:szCs w:val="24"/>
        </w:rPr>
        <w:t>ist in diesem Zusammenhang wichtig</w:t>
      </w:r>
      <w:r w:rsidR="00BE411A">
        <w:rPr>
          <w:rFonts w:ascii="Arial" w:hAnsi="Arial" w:cs="Arial"/>
          <w:sz w:val="24"/>
          <w:szCs w:val="24"/>
        </w:rPr>
        <w:t xml:space="preserve">. </w:t>
      </w:r>
      <w:r w:rsidR="00714780">
        <w:rPr>
          <w:rFonts w:ascii="Arial" w:hAnsi="Arial" w:cs="Arial"/>
          <w:sz w:val="24"/>
          <w:szCs w:val="24"/>
        </w:rPr>
        <w:t>Mit Blick auf die vielen</w:t>
      </w:r>
      <w:r w:rsidR="00BE411A">
        <w:rPr>
          <w:rFonts w:ascii="Arial" w:hAnsi="Arial" w:cs="Arial"/>
          <w:sz w:val="24"/>
          <w:szCs w:val="24"/>
        </w:rPr>
        <w:t xml:space="preserve"> </w:t>
      </w:r>
      <w:r w:rsidR="00714780">
        <w:rPr>
          <w:rFonts w:ascii="Arial" w:hAnsi="Arial" w:cs="Arial"/>
          <w:sz w:val="24"/>
          <w:szCs w:val="24"/>
        </w:rPr>
        <w:t xml:space="preserve">Tipps, Programme und Angebote </w:t>
      </w:r>
      <w:r w:rsidR="00BE411A">
        <w:rPr>
          <w:rFonts w:ascii="Arial" w:hAnsi="Arial" w:cs="Arial"/>
          <w:sz w:val="24"/>
          <w:szCs w:val="24"/>
        </w:rPr>
        <w:t>sei die Gesundheitsinitiative „Länger besser leben.“ der BKK24 eine ideale Unterstützung</w:t>
      </w:r>
      <w:r w:rsidR="00714780">
        <w:rPr>
          <w:rFonts w:ascii="Arial" w:hAnsi="Arial" w:cs="Arial"/>
          <w:sz w:val="24"/>
          <w:szCs w:val="24"/>
        </w:rPr>
        <w:t xml:space="preserve"> auch für unseren Darm</w:t>
      </w:r>
      <w:r w:rsidR="00D31250">
        <w:rPr>
          <w:rFonts w:ascii="Arial" w:hAnsi="Arial" w:cs="Arial"/>
          <w:sz w:val="24"/>
          <w:szCs w:val="24"/>
        </w:rPr>
        <w:t>:</w:t>
      </w:r>
      <w:r w:rsidR="00BE411A">
        <w:rPr>
          <w:rFonts w:ascii="Arial" w:hAnsi="Arial" w:cs="Arial"/>
          <w:sz w:val="24"/>
          <w:szCs w:val="24"/>
        </w:rPr>
        <w:t xml:space="preserve"> „</w:t>
      </w:r>
      <w:r w:rsidR="00510D20" w:rsidRPr="00510D20">
        <w:rPr>
          <w:rFonts w:ascii="Arial" w:hAnsi="Arial" w:cs="Arial"/>
          <w:sz w:val="24"/>
          <w:szCs w:val="24"/>
        </w:rPr>
        <w:t>Nutzen Sie diese Angebote – Sie werden zufrieden sein und Ihr Darm wird es Ihnen danken!</w:t>
      </w:r>
      <w:r w:rsidR="00BE411A">
        <w:rPr>
          <w:rFonts w:ascii="Arial" w:hAnsi="Arial" w:cs="Arial"/>
          <w:sz w:val="24"/>
          <w:szCs w:val="24"/>
        </w:rPr>
        <w:t>“</w:t>
      </w:r>
    </w:p>
    <w:p w14:paraId="2AF8FB0E" w14:textId="77777777" w:rsidR="00FB5C1F" w:rsidRPr="00335A10" w:rsidRDefault="00FB5C1F" w:rsidP="00680660">
      <w:pPr>
        <w:spacing w:line="360" w:lineRule="auto"/>
        <w:ind w:right="3400"/>
        <w:jc w:val="both"/>
        <w:rPr>
          <w:rFonts w:ascii="Arial" w:hAnsi="Arial" w:cs="Arial"/>
          <w:bCs/>
          <w:sz w:val="24"/>
          <w:szCs w:val="24"/>
        </w:rPr>
      </w:pPr>
      <w:r w:rsidRPr="00C76B7F">
        <w:rPr>
          <w:rFonts w:ascii="Arial" w:hAnsi="Arial" w:cs="Arial"/>
          <w:b/>
          <w:i/>
          <w:sz w:val="24"/>
          <w:szCs w:val="24"/>
        </w:rPr>
        <w:t>Kontakt</w:t>
      </w:r>
    </w:p>
    <w:p w14:paraId="2CC4187C" w14:textId="77777777" w:rsidR="00FB5C1F" w:rsidRDefault="00FB5C1F" w:rsidP="00362DE1">
      <w:pPr>
        <w:spacing w:after="0"/>
        <w:ind w:right="3402"/>
        <w:jc w:val="both"/>
        <w:rPr>
          <w:rFonts w:ascii="Arial" w:hAnsi="Arial" w:cs="Arial"/>
          <w:sz w:val="24"/>
          <w:szCs w:val="24"/>
        </w:rPr>
      </w:pPr>
      <w:r w:rsidRPr="00C76B7F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 xml:space="preserve">Länger besser leben.“-Institut </w:t>
      </w:r>
    </w:p>
    <w:p w14:paraId="79EC2310" w14:textId="77777777" w:rsidR="00FB5C1F" w:rsidRPr="00C76B7F" w:rsidRDefault="00FB5C1F" w:rsidP="00362DE1">
      <w:pPr>
        <w:spacing w:after="0"/>
        <w:ind w:right="3402"/>
        <w:jc w:val="both"/>
        <w:rPr>
          <w:rFonts w:ascii="Arial" w:hAnsi="Arial" w:cs="Arial"/>
          <w:sz w:val="24"/>
          <w:szCs w:val="24"/>
        </w:rPr>
      </w:pPr>
      <w:r w:rsidRPr="00C76B7F">
        <w:rPr>
          <w:rFonts w:ascii="Arial" w:hAnsi="Arial" w:cs="Arial"/>
          <w:sz w:val="24"/>
          <w:szCs w:val="24"/>
        </w:rPr>
        <w:t>an der Universität Bremen</w:t>
      </w:r>
    </w:p>
    <w:p w14:paraId="730A0ABB" w14:textId="77777777" w:rsidR="00FB5C1F" w:rsidRPr="00C76B7F" w:rsidRDefault="00FB5C1F" w:rsidP="00362DE1">
      <w:pPr>
        <w:spacing w:after="0"/>
        <w:ind w:right="3402"/>
        <w:jc w:val="both"/>
        <w:rPr>
          <w:rFonts w:ascii="Arial" w:hAnsi="Arial" w:cs="Arial"/>
          <w:sz w:val="24"/>
          <w:szCs w:val="24"/>
        </w:rPr>
      </w:pPr>
      <w:r w:rsidRPr="00C76B7F">
        <w:rPr>
          <w:rFonts w:ascii="Arial" w:hAnsi="Arial" w:cs="Arial"/>
          <w:sz w:val="24"/>
          <w:szCs w:val="24"/>
        </w:rPr>
        <w:t>Wissenschaftlicher Leiter Prof. Gerd Glaeske</w:t>
      </w:r>
    </w:p>
    <w:p w14:paraId="634A93C1" w14:textId="77777777" w:rsidR="00FB5C1F" w:rsidRPr="00C76B7F" w:rsidRDefault="00FB5C1F" w:rsidP="00362DE1">
      <w:pPr>
        <w:spacing w:after="0"/>
        <w:ind w:right="3402"/>
        <w:jc w:val="both"/>
        <w:rPr>
          <w:rFonts w:ascii="Arial" w:hAnsi="Arial" w:cs="Arial"/>
          <w:sz w:val="24"/>
          <w:szCs w:val="24"/>
        </w:rPr>
      </w:pPr>
      <w:r w:rsidRPr="00C76B7F">
        <w:rPr>
          <w:rFonts w:ascii="Arial" w:hAnsi="Arial" w:cs="Arial"/>
          <w:sz w:val="24"/>
          <w:szCs w:val="24"/>
        </w:rPr>
        <w:t>E-Mail: glaeske@uni-bremen.de</w:t>
      </w:r>
    </w:p>
    <w:p w14:paraId="3F133BA3" w14:textId="77777777" w:rsidR="00FB5C1F" w:rsidRPr="00C76B7F" w:rsidRDefault="00FB5C1F" w:rsidP="00362DE1">
      <w:pPr>
        <w:spacing w:after="0"/>
        <w:ind w:right="3402"/>
        <w:jc w:val="both"/>
        <w:rPr>
          <w:rFonts w:ascii="Arial" w:hAnsi="Arial" w:cs="Arial"/>
          <w:sz w:val="24"/>
          <w:szCs w:val="24"/>
        </w:rPr>
      </w:pPr>
      <w:r w:rsidRPr="00C76B7F">
        <w:rPr>
          <w:rFonts w:ascii="Arial" w:hAnsi="Arial" w:cs="Arial"/>
          <w:sz w:val="24"/>
          <w:szCs w:val="24"/>
        </w:rPr>
        <w:t xml:space="preserve">Telefon: 0421 218 58558  </w:t>
      </w:r>
    </w:p>
    <w:p w14:paraId="5FE3C4F7" w14:textId="77777777" w:rsidR="00481D69" w:rsidRDefault="00481D69" w:rsidP="00481D69">
      <w:pPr>
        <w:spacing w:after="0"/>
        <w:ind w:right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www.socium.uni-bremen.de</w:t>
      </w:r>
    </w:p>
    <w:p w14:paraId="40080F06" w14:textId="77777777" w:rsidR="00FB5C1F" w:rsidRPr="00B80AEA" w:rsidRDefault="00FB5C1F" w:rsidP="00FB5C1F">
      <w:pPr>
        <w:ind w:right="3400"/>
        <w:jc w:val="both"/>
        <w:rPr>
          <w:rFonts w:ascii="Arial" w:hAnsi="Arial" w:cs="Arial"/>
          <w:sz w:val="24"/>
          <w:szCs w:val="24"/>
        </w:rPr>
      </w:pPr>
      <w:r w:rsidRPr="00C76B7F">
        <w:rPr>
          <w:rFonts w:ascii="Arial" w:hAnsi="Arial" w:cs="Arial"/>
          <w:sz w:val="24"/>
          <w:szCs w:val="24"/>
        </w:rPr>
        <w:t>www.bkk24.de/lbl-institut</w:t>
      </w:r>
    </w:p>
    <w:sectPr w:rsidR="00FB5C1F" w:rsidRPr="00B80AEA" w:rsidSect="000B0E8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DD"/>
    <w:rsid w:val="0000007F"/>
    <w:rsid w:val="00007578"/>
    <w:rsid w:val="000206AB"/>
    <w:rsid w:val="0003353A"/>
    <w:rsid w:val="00044682"/>
    <w:rsid w:val="00055759"/>
    <w:rsid w:val="00077821"/>
    <w:rsid w:val="00081E38"/>
    <w:rsid w:val="00083EFC"/>
    <w:rsid w:val="00086FC5"/>
    <w:rsid w:val="000A101C"/>
    <w:rsid w:val="000B081C"/>
    <w:rsid w:val="000B0E8C"/>
    <w:rsid w:val="000B1A6F"/>
    <w:rsid w:val="000D26AE"/>
    <w:rsid w:val="00111590"/>
    <w:rsid w:val="00116451"/>
    <w:rsid w:val="00120985"/>
    <w:rsid w:val="0012546B"/>
    <w:rsid w:val="00143D3C"/>
    <w:rsid w:val="00145B4B"/>
    <w:rsid w:val="00147049"/>
    <w:rsid w:val="001506D5"/>
    <w:rsid w:val="00154877"/>
    <w:rsid w:val="00154E08"/>
    <w:rsid w:val="0015731A"/>
    <w:rsid w:val="00171D12"/>
    <w:rsid w:val="00175E42"/>
    <w:rsid w:val="00184B5E"/>
    <w:rsid w:val="00186396"/>
    <w:rsid w:val="00197E7D"/>
    <w:rsid w:val="001B03EC"/>
    <w:rsid w:val="001D1C6F"/>
    <w:rsid w:val="001D6002"/>
    <w:rsid w:val="001F7662"/>
    <w:rsid w:val="00207797"/>
    <w:rsid w:val="0022743E"/>
    <w:rsid w:val="00236717"/>
    <w:rsid w:val="0025047C"/>
    <w:rsid w:val="00266234"/>
    <w:rsid w:val="002672E1"/>
    <w:rsid w:val="00267418"/>
    <w:rsid w:val="00284363"/>
    <w:rsid w:val="002A493F"/>
    <w:rsid w:val="002A5123"/>
    <w:rsid w:val="002A67AF"/>
    <w:rsid w:val="002B4680"/>
    <w:rsid w:val="002C00B4"/>
    <w:rsid w:val="002C09F8"/>
    <w:rsid w:val="002C6699"/>
    <w:rsid w:val="002E3F15"/>
    <w:rsid w:val="003058CB"/>
    <w:rsid w:val="00316F3F"/>
    <w:rsid w:val="0032099A"/>
    <w:rsid w:val="00320F6D"/>
    <w:rsid w:val="00327350"/>
    <w:rsid w:val="00335A10"/>
    <w:rsid w:val="00337B7A"/>
    <w:rsid w:val="00357661"/>
    <w:rsid w:val="00362DE1"/>
    <w:rsid w:val="00370274"/>
    <w:rsid w:val="00392CD0"/>
    <w:rsid w:val="003B270A"/>
    <w:rsid w:val="003B39AB"/>
    <w:rsid w:val="003B5F1F"/>
    <w:rsid w:val="003C3257"/>
    <w:rsid w:val="003C56BC"/>
    <w:rsid w:val="00403F5E"/>
    <w:rsid w:val="0041283C"/>
    <w:rsid w:val="004169A5"/>
    <w:rsid w:val="00421F59"/>
    <w:rsid w:val="00427FD8"/>
    <w:rsid w:val="00435AB0"/>
    <w:rsid w:val="00436DED"/>
    <w:rsid w:val="004432DE"/>
    <w:rsid w:val="00443555"/>
    <w:rsid w:val="004443F2"/>
    <w:rsid w:val="00447125"/>
    <w:rsid w:val="004479C9"/>
    <w:rsid w:val="00460A9E"/>
    <w:rsid w:val="0047767A"/>
    <w:rsid w:val="00481D69"/>
    <w:rsid w:val="004951BC"/>
    <w:rsid w:val="004C1F9D"/>
    <w:rsid w:val="004C3449"/>
    <w:rsid w:val="004C3E34"/>
    <w:rsid w:val="004D0347"/>
    <w:rsid w:val="00510D20"/>
    <w:rsid w:val="0052058D"/>
    <w:rsid w:val="005236B0"/>
    <w:rsid w:val="00527AF2"/>
    <w:rsid w:val="00541E91"/>
    <w:rsid w:val="005464A1"/>
    <w:rsid w:val="005510B7"/>
    <w:rsid w:val="005568A5"/>
    <w:rsid w:val="005626D8"/>
    <w:rsid w:val="00566EE9"/>
    <w:rsid w:val="00586108"/>
    <w:rsid w:val="0058732F"/>
    <w:rsid w:val="00597AE9"/>
    <w:rsid w:val="005B04F1"/>
    <w:rsid w:val="005B3EAB"/>
    <w:rsid w:val="005D201D"/>
    <w:rsid w:val="005F6D73"/>
    <w:rsid w:val="00611606"/>
    <w:rsid w:val="006147C2"/>
    <w:rsid w:val="00617D17"/>
    <w:rsid w:val="006230AB"/>
    <w:rsid w:val="00632D8B"/>
    <w:rsid w:val="0063428B"/>
    <w:rsid w:val="0063465B"/>
    <w:rsid w:val="00656911"/>
    <w:rsid w:val="006700AF"/>
    <w:rsid w:val="006718DD"/>
    <w:rsid w:val="00680660"/>
    <w:rsid w:val="006863AF"/>
    <w:rsid w:val="00686CF1"/>
    <w:rsid w:val="0068743B"/>
    <w:rsid w:val="006A12E7"/>
    <w:rsid w:val="006A4595"/>
    <w:rsid w:val="006A74E6"/>
    <w:rsid w:val="006B08BF"/>
    <w:rsid w:val="006B3950"/>
    <w:rsid w:val="006B7B5C"/>
    <w:rsid w:val="006C1986"/>
    <w:rsid w:val="006D1002"/>
    <w:rsid w:val="006E0B7F"/>
    <w:rsid w:val="006E6FC6"/>
    <w:rsid w:val="006E73F2"/>
    <w:rsid w:val="006F4B8F"/>
    <w:rsid w:val="00710CC5"/>
    <w:rsid w:val="007123DD"/>
    <w:rsid w:val="00714780"/>
    <w:rsid w:val="00721927"/>
    <w:rsid w:val="0072279A"/>
    <w:rsid w:val="0072296F"/>
    <w:rsid w:val="00726923"/>
    <w:rsid w:val="00726CBA"/>
    <w:rsid w:val="007426A1"/>
    <w:rsid w:val="00745F82"/>
    <w:rsid w:val="00792BB0"/>
    <w:rsid w:val="007C05E4"/>
    <w:rsid w:val="007F257D"/>
    <w:rsid w:val="007F5D32"/>
    <w:rsid w:val="00807D70"/>
    <w:rsid w:val="00812026"/>
    <w:rsid w:val="0082071C"/>
    <w:rsid w:val="008353E2"/>
    <w:rsid w:val="00841AC9"/>
    <w:rsid w:val="008B1D2E"/>
    <w:rsid w:val="008E3FC4"/>
    <w:rsid w:val="008F1E66"/>
    <w:rsid w:val="0090389A"/>
    <w:rsid w:val="009039FD"/>
    <w:rsid w:val="00925AF0"/>
    <w:rsid w:val="009270BF"/>
    <w:rsid w:val="00945564"/>
    <w:rsid w:val="0095238D"/>
    <w:rsid w:val="00952548"/>
    <w:rsid w:val="009531A9"/>
    <w:rsid w:val="009731A4"/>
    <w:rsid w:val="0097353B"/>
    <w:rsid w:val="00983E18"/>
    <w:rsid w:val="00991358"/>
    <w:rsid w:val="0099529E"/>
    <w:rsid w:val="009A16F4"/>
    <w:rsid w:val="009B58A4"/>
    <w:rsid w:val="00A00A95"/>
    <w:rsid w:val="00A04BE2"/>
    <w:rsid w:val="00A206FA"/>
    <w:rsid w:val="00A36804"/>
    <w:rsid w:val="00A50AB2"/>
    <w:rsid w:val="00A61F0B"/>
    <w:rsid w:val="00A82610"/>
    <w:rsid w:val="00A96F9D"/>
    <w:rsid w:val="00AB4144"/>
    <w:rsid w:val="00AC1DBE"/>
    <w:rsid w:val="00AC2295"/>
    <w:rsid w:val="00AF361A"/>
    <w:rsid w:val="00AF37A0"/>
    <w:rsid w:val="00AF7001"/>
    <w:rsid w:val="00B1753A"/>
    <w:rsid w:val="00B327F2"/>
    <w:rsid w:val="00B52EF7"/>
    <w:rsid w:val="00B66486"/>
    <w:rsid w:val="00B745A9"/>
    <w:rsid w:val="00B80AEA"/>
    <w:rsid w:val="00B80BE3"/>
    <w:rsid w:val="00B863DA"/>
    <w:rsid w:val="00B91068"/>
    <w:rsid w:val="00B954F0"/>
    <w:rsid w:val="00BA1F99"/>
    <w:rsid w:val="00BA4E33"/>
    <w:rsid w:val="00BB268B"/>
    <w:rsid w:val="00BC58B4"/>
    <w:rsid w:val="00BE411A"/>
    <w:rsid w:val="00C05690"/>
    <w:rsid w:val="00C20B67"/>
    <w:rsid w:val="00C24D8C"/>
    <w:rsid w:val="00C24E8B"/>
    <w:rsid w:val="00C35DB5"/>
    <w:rsid w:val="00C40F83"/>
    <w:rsid w:val="00C438FC"/>
    <w:rsid w:val="00C90F5B"/>
    <w:rsid w:val="00C979FB"/>
    <w:rsid w:val="00CB0DAC"/>
    <w:rsid w:val="00CB4A65"/>
    <w:rsid w:val="00CB62CC"/>
    <w:rsid w:val="00CB71E9"/>
    <w:rsid w:val="00CD0CBC"/>
    <w:rsid w:val="00CD5998"/>
    <w:rsid w:val="00CE6C60"/>
    <w:rsid w:val="00D11C16"/>
    <w:rsid w:val="00D20DF3"/>
    <w:rsid w:val="00D216B5"/>
    <w:rsid w:val="00D24D8F"/>
    <w:rsid w:val="00D30A94"/>
    <w:rsid w:val="00D31250"/>
    <w:rsid w:val="00D4696D"/>
    <w:rsid w:val="00D46CE8"/>
    <w:rsid w:val="00D4731F"/>
    <w:rsid w:val="00D62430"/>
    <w:rsid w:val="00D82F10"/>
    <w:rsid w:val="00D917D2"/>
    <w:rsid w:val="00DB0084"/>
    <w:rsid w:val="00DB4232"/>
    <w:rsid w:val="00DF6D12"/>
    <w:rsid w:val="00E255A5"/>
    <w:rsid w:val="00E27A76"/>
    <w:rsid w:val="00E31EA0"/>
    <w:rsid w:val="00E321BB"/>
    <w:rsid w:val="00E337F2"/>
    <w:rsid w:val="00E33CAA"/>
    <w:rsid w:val="00E460F8"/>
    <w:rsid w:val="00E517FD"/>
    <w:rsid w:val="00E535F8"/>
    <w:rsid w:val="00E72CB2"/>
    <w:rsid w:val="00E85227"/>
    <w:rsid w:val="00E93DB1"/>
    <w:rsid w:val="00E965F5"/>
    <w:rsid w:val="00E9672D"/>
    <w:rsid w:val="00EB3E0F"/>
    <w:rsid w:val="00EC7266"/>
    <w:rsid w:val="00F158B5"/>
    <w:rsid w:val="00F3780F"/>
    <w:rsid w:val="00F43535"/>
    <w:rsid w:val="00F53669"/>
    <w:rsid w:val="00F54F4A"/>
    <w:rsid w:val="00F63F49"/>
    <w:rsid w:val="00F7631F"/>
    <w:rsid w:val="00F82898"/>
    <w:rsid w:val="00F83853"/>
    <w:rsid w:val="00F92E86"/>
    <w:rsid w:val="00F93D31"/>
    <w:rsid w:val="00FB1530"/>
    <w:rsid w:val="00FB37CD"/>
    <w:rsid w:val="00FB5C1F"/>
    <w:rsid w:val="00FC7050"/>
    <w:rsid w:val="00FC782C"/>
    <w:rsid w:val="00FD13FD"/>
    <w:rsid w:val="00FE1051"/>
    <w:rsid w:val="00FE18C1"/>
    <w:rsid w:val="00FF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DAB1"/>
  <w15:docId w15:val="{0FA8E9A1-DA01-42D7-8167-96191869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4144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6F4B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uiPriority w:val="99"/>
    <w:unhideWhenUsed/>
    <w:rsid w:val="006F4B8F"/>
    <w:rPr>
      <w:color w:val="0000FF"/>
      <w:u w:val="single"/>
    </w:rPr>
  </w:style>
  <w:style w:type="character" w:styleId="Hervorhebung">
    <w:name w:val="Emphasis"/>
    <w:uiPriority w:val="20"/>
    <w:qFormat/>
    <w:rsid w:val="006F4B8F"/>
    <w:rPr>
      <w:i/>
      <w:iCs/>
    </w:rPr>
  </w:style>
  <w:style w:type="character" w:styleId="BesuchterHyperlink">
    <w:name w:val="FollowedHyperlink"/>
    <w:uiPriority w:val="99"/>
    <w:semiHidden/>
    <w:unhideWhenUsed/>
    <w:rsid w:val="007C05E4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3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E3F15"/>
    <w:rPr>
      <w:rFonts w:ascii="Segoe UI" w:hAnsi="Segoe UI" w:cs="Segoe UI"/>
      <w:sz w:val="18"/>
      <w:szCs w:val="18"/>
      <w:lang w:eastAsia="en-US"/>
    </w:rPr>
  </w:style>
  <w:style w:type="paragraph" w:styleId="berarbeitung">
    <w:name w:val="Revision"/>
    <w:hidden/>
    <w:uiPriority w:val="99"/>
    <w:semiHidden/>
    <w:rsid w:val="00945564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43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43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443F2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43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43F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1CE39-DE92-48FB-82B6-1B584D535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</dc:creator>
  <cp:lastModifiedBy>Nielaczny, Jörg - BKK24</cp:lastModifiedBy>
  <cp:revision>3</cp:revision>
  <cp:lastPrinted>2019-11-25T10:44:00Z</cp:lastPrinted>
  <dcterms:created xsi:type="dcterms:W3CDTF">2019-11-25T11:04:00Z</dcterms:created>
  <dcterms:modified xsi:type="dcterms:W3CDTF">2019-11-27T14:50:00Z</dcterms:modified>
</cp:coreProperties>
</file>