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EA0" w:rsidRDefault="00380786" w:rsidP="009467F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Sportlichste Uni gesucht</w:t>
      </w:r>
    </w:p>
    <w:p w:rsidR="00A52EA0" w:rsidRDefault="00380786" w:rsidP="009467F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Sechs Unis treten bei der Sportabzeichen-Uni-Challenge am 26. Juni an</w:t>
      </w:r>
    </w:p>
    <w:p w:rsidR="0017354F" w:rsidRDefault="0017354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Einen Titel zu holen ist schwer, ihn erfolgreich zu verteidigen, eine noch größere Herausforderung. Vorgenomme</w:t>
      </w:r>
      <w:r w:rsidR="002D24A0">
        <w:rPr>
          <w:rFonts w:ascii="Arial" w:hAnsi="Arial" w:cs="Arial"/>
          <w:sz w:val="24"/>
          <w:szCs w:val="24"/>
        </w:rPr>
        <w:t>n hat sich das die TU Darmstadt</w:t>
      </w:r>
      <w:r>
        <w:rPr>
          <w:rFonts w:ascii="Arial" w:hAnsi="Arial" w:cs="Arial"/>
          <w:sz w:val="24"/>
          <w:szCs w:val="24"/>
        </w:rPr>
        <w:t>, wenn sie am 26</w:t>
      </w:r>
      <w:r w:rsidR="00977CF8" w:rsidRPr="00F767AB">
        <w:rPr>
          <w:rFonts w:ascii="Arial" w:hAnsi="Arial" w:cs="Arial"/>
          <w:sz w:val="24"/>
          <w:szCs w:val="24"/>
        </w:rPr>
        <w:t xml:space="preserve">. Juni </w:t>
      </w:r>
      <w:r w:rsidR="00330292">
        <w:rPr>
          <w:rFonts w:ascii="Arial" w:hAnsi="Arial" w:cs="Arial"/>
          <w:sz w:val="24"/>
          <w:szCs w:val="24"/>
        </w:rPr>
        <w:t xml:space="preserve">2018 </w:t>
      </w:r>
      <w:r>
        <w:rPr>
          <w:rFonts w:ascii="Arial" w:hAnsi="Arial" w:cs="Arial"/>
          <w:sz w:val="24"/>
          <w:szCs w:val="24"/>
        </w:rPr>
        <w:t>zum zweiten Mal bei der</w:t>
      </w:r>
      <w:r w:rsidR="002D24A0">
        <w:rPr>
          <w:rFonts w:ascii="Arial" w:hAnsi="Arial" w:cs="Arial"/>
          <w:sz w:val="24"/>
          <w:szCs w:val="24"/>
        </w:rPr>
        <w:t xml:space="preserve"> </w:t>
      </w:r>
      <w:r w:rsidR="002D24A0" w:rsidRPr="00F767AB">
        <w:rPr>
          <w:rFonts w:ascii="Arial" w:hAnsi="Arial" w:cs="Arial"/>
          <w:sz w:val="24"/>
          <w:szCs w:val="24"/>
        </w:rPr>
        <w:t>vom Deutschen Olympischen Sportbund und der Krankenkasse BKK24 ausgerufen</w:t>
      </w:r>
      <w:r w:rsidR="002D24A0">
        <w:rPr>
          <w:rFonts w:ascii="Arial" w:hAnsi="Arial" w:cs="Arial"/>
          <w:sz w:val="24"/>
          <w:szCs w:val="24"/>
        </w:rPr>
        <w:t>en</w:t>
      </w:r>
      <w:r>
        <w:rPr>
          <w:rFonts w:ascii="Arial" w:hAnsi="Arial" w:cs="Arial"/>
          <w:sz w:val="24"/>
          <w:szCs w:val="24"/>
        </w:rPr>
        <w:t xml:space="preserve"> Sportabzeichen-Uni-Challenge antritt.</w:t>
      </w:r>
      <w:r w:rsidR="002D24A0">
        <w:rPr>
          <w:rFonts w:ascii="Arial" w:hAnsi="Arial" w:cs="Arial"/>
          <w:sz w:val="24"/>
          <w:szCs w:val="24"/>
        </w:rPr>
        <w:t xml:space="preserve"> </w:t>
      </w:r>
    </w:p>
    <w:p w:rsidR="00170CCF" w:rsidRDefault="00BB2C05" w:rsidP="00170CC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Letztes Jahr hat es gleich im ersten Anlauf geklappt, seither darf  sich die TU </w:t>
      </w:r>
      <w:r w:rsidR="00D00F4A">
        <w:rPr>
          <w:rFonts w:ascii="Arial" w:hAnsi="Arial" w:cs="Arial"/>
          <w:sz w:val="24"/>
          <w:szCs w:val="24"/>
        </w:rPr>
        <w:t xml:space="preserve">Darmstadt </w:t>
      </w:r>
      <w:r>
        <w:rPr>
          <w:rFonts w:ascii="Arial" w:hAnsi="Arial" w:cs="Arial"/>
          <w:sz w:val="24"/>
          <w:szCs w:val="24"/>
        </w:rPr>
        <w:t>sportlichste Uni nennen. Doch 2018 treten echte Schw</w:t>
      </w:r>
      <w:r w:rsidR="00D00F4A">
        <w:rPr>
          <w:rFonts w:ascii="Arial" w:hAnsi="Arial" w:cs="Arial"/>
          <w:sz w:val="24"/>
          <w:szCs w:val="24"/>
        </w:rPr>
        <w:t xml:space="preserve">ergewichte an, um an ihrem </w:t>
      </w:r>
      <w:r>
        <w:rPr>
          <w:rFonts w:ascii="Arial" w:hAnsi="Arial" w:cs="Arial"/>
          <w:sz w:val="24"/>
          <w:szCs w:val="24"/>
        </w:rPr>
        <w:t>Sportabzeichen-Thron zu rütteln.</w:t>
      </w:r>
      <w:r w:rsidR="00170CCF" w:rsidRPr="00170CCF">
        <w:rPr>
          <w:rFonts w:ascii="Arial" w:hAnsi="Arial" w:cs="Arial"/>
          <w:sz w:val="24"/>
          <w:szCs w:val="24"/>
        </w:rPr>
        <w:t xml:space="preserve"> </w:t>
      </w:r>
      <w:r w:rsidR="00170CCF">
        <w:rPr>
          <w:rFonts w:ascii="Arial" w:hAnsi="Arial" w:cs="Arial"/>
          <w:sz w:val="24"/>
          <w:szCs w:val="24"/>
        </w:rPr>
        <w:t>Zum ersten Mal und mi</w:t>
      </w:r>
      <w:r w:rsidR="00193D6D">
        <w:rPr>
          <w:rFonts w:ascii="Arial" w:hAnsi="Arial" w:cs="Arial"/>
          <w:sz w:val="24"/>
          <w:szCs w:val="24"/>
        </w:rPr>
        <w:t>t großen Ambitionen sind dabei</w:t>
      </w:r>
      <w:r w:rsidR="00170CCF">
        <w:rPr>
          <w:rFonts w:ascii="Arial" w:hAnsi="Arial" w:cs="Arial"/>
          <w:sz w:val="24"/>
          <w:szCs w:val="24"/>
        </w:rPr>
        <w:t xml:space="preserve">: </w:t>
      </w:r>
      <w:r w:rsidR="00170CCF" w:rsidRPr="00DB014B">
        <w:rPr>
          <w:rFonts w:ascii="Arial" w:hAnsi="Arial" w:cs="Arial"/>
          <w:sz w:val="24"/>
          <w:szCs w:val="24"/>
        </w:rPr>
        <w:t>die Humboldt-Universität zu Berlin, die Universität Leipzig und die Universität Paderborn.</w:t>
      </w:r>
      <w:r w:rsidR="00170CCF">
        <w:rPr>
          <w:rFonts w:ascii="Arial" w:hAnsi="Arial" w:cs="Arial"/>
          <w:sz w:val="24"/>
          <w:szCs w:val="24"/>
        </w:rPr>
        <w:t xml:space="preserve"> D</w:t>
      </w:r>
      <w:r w:rsidR="00170CCF" w:rsidRPr="00DB014B">
        <w:rPr>
          <w:rFonts w:ascii="Arial" w:hAnsi="Arial" w:cs="Arial"/>
          <w:sz w:val="24"/>
          <w:szCs w:val="24"/>
        </w:rPr>
        <w:t>ie Leibniz Universität Hannover</w:t>
      </w:r>
      <w:r w:rsidR="00170CCF">
        <w:rPr>
          <w:rFonts w:ascii="Arial" w:hAnsi="Arial" w:cs="Arial"/>
          <w:sz w:val="24"/>
          <w:szCs w:val="24"/>
        </w:rPr>
        <w:t xml:space="preserve"> sinnt </w:t>
      </w:r>
      <w:r w:rsidR="00BB2646">
        <w:rPr>
          <w:rFonts w:ascii="Arial" w:hAnsi="Arial" w:cs="Arial"/>
          <w:sz w:val="24"/>
          <w:szCs w:val="24"/>
        </w:rPr>
        <w:t xml:space="preserve">außerdem </w:t>
      </w:r>
      <w:r w:rsidR="00170CCF">
        <w:rPr>
          <w:rFonts w:ascii="Arial" w:hAnsi="Arial" w:cs="Arial"/>
          <w:sz w:val="24"/>
          <w:szCs w:val="24"/>
        </w:rPr>
        <w:t>auf Revanche. Sie hatte den Wettbewerb in den ersten beiden Jahren gewonnen</w:t>
      </w:r>
      <w:r w:rsidR="000E714C">
        <w:rPr>
          <w:rFonts w:ascii="Arial" w:hAnsi="Arial" w:cs="Arial"/>
          <w:sz w:val="24"/>
          <w:szCs w:val="24"/>
        </w:rPr>
        <w:t xml:space="preserve"> und wurde 2017 in einem Herzschlagfinale von Darmstadt auf den zweiten Platz verwiesen.</w:t>
      </w:r>
      <w:r w:rsidR="006D6E57">
        <w:rPr>
          <w:rFonts w:ascii="Arial" w:hAnsi="Arial" w:cs="Arial"/>
          <w:sz w:val="24"/>
          <w:szCs w:val="24"/>
        </w:rPr>
        <w:t xml:space="preserve"> Komplettiert wird das Feld von</w:t>
      </w:r>
      <w:r w:rsidR="00D00F4A">
        <w:rPr>
          <w:rFonts w:ascii="Arial" w:hAnsi="Arial" w:cs="Arial"/>
          <w:sz w:val="24"/>
          <w:szCs w:val="24"/>
        </w:rPr>
        <w:t xml:space="preserve"> der TU Braunschweig, die zum zweiten Mal </w:t>
      </w:r>
      <w:r w:rsidR="00193D6D">
        <w:rPr>
          <w:rFonts w:ascii="Arial" w:hAnsi="Arial" w:cs="Arial"/>
          <w:sz w:val="24"/>
          <w:szCs w:val="24"/>
        </w:rPr>
        <w:t>antritt</w:t>
      </w:r>
      <w:r w:rsidR="00D00F4A">
        <w:rPr>
          <w:rFonts w:ascii="Arial" w:hAnsi="Arial" w:cs="Arial"/>
          <w:sz w:val="24"/>
          <w:szCs w:val="24"/>
        </w:rPr>
        <w:t xml:space="preserve"> und sich viel vorgenommen hat.</w:t>
      </w:r>
    </w:p>
    <w:p w:rsidR="00BB2C05" w:rsidRPr="00170CCF" w:rsidRDefault="00170CCF">
      <w:pPr>
        <w:rPr>
          <w:rFonts w:ascii="Arial" w:hAnsi="Arial" w:cs="Arial"/>
          <w:b/>
          <w:sz w:val="24"/>
          <w:szCs w:val="24"/>
        </w:rPr>
      </w:pPr>
      <w:r w:rsidRPr="00170CCF">
        <w:rPr>
          <w:rFonts w:ascii="Arial" w:hAnsi="Arial" w:cs="Arial"/>
          <w:b/>
          <w:sz w:val="24"/>
          <w:szCs w:val="24"/>
        </w:rPr>
        <w:t>„Die anderen werden sich anstrengen müssen“</w:t>
      </w:r>
    </w:p>
    <w:p w:rsidR="00D508A5" w:rsidRDefault="00380786" w:rsidP="00BB2C0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Der </w:t>
      </w:r>
      <w:r w:rsidR="00652CEC">
        <w:rPr>
          <w:rFonts w:ascii="Arial" w:hAnsi="Arial" w:cs="Arial"/>
          <w:sz w:val="24"/>
          <w:szCs w:val="24"/>
        </w:rPr>
        <w:t>simultane Fernw</w:t>
      </w:r>
      <w:r>
        <w:rPr>
          <w:rFonts w:ascii="Arial" w:hAnsi="Arial" w:cs="Arial"/>
          <w:sz w:val="24"/>
          <w:szCs w:val="24"/>
        </w:rPr>
        <w:t>ettbewerb geht ins vierte Jahr. Und die</w:t>
      </w:r>
      <w:r w:rsidR="004E5E1D">
        <w:rPr>
          <w:rFonts w:ascii="Arial" w:hAnsi="Arial" w:cs="Arial"/>
          <w:sz w:val="24"/>
          <w:szCs w:val="24"/>
        </w:rPr>
        <w:t xml:space="preserve"> Teilnehmer lassen nichts unversucht, um </w:t>
      </w:r>
      <w:r w:rsidR="00E01195">
        <w:rPr>
          <w:rFonts w:ascii="Arial" w:hAnsi="Arial" w:cs="Arial"/>
          <w:sz w:val="24"/>
          <w:szCs w:val="24"/>
        </w:rPr>
        <w:t xml:space="preserve">am </w:t>
      </w:r>
      <w:r w:rsidR="004E5E1D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nde vorne zu landen. </w:t>
      </w:r>
      <w:r w:rsidR="00E01195">
        <w:rPr>
          <w:rFonts w:ascii="Arial" w:hAnsi="Arial" w:cs="Arial"/>
          <w:sz w:val="24"/>
          <w:szCs w:val="24"/>
        </w:rPr>
        <w:t>So schicken die</w:t>
      </w:r>
      <w:r w:rsidR="00C37ECE">
        <w:rPr>
          <w:rFonts w:ascii="Arial" w:hAnsi="Arial" w:cs="Arial"/>
          <w:sz w:val="24"/>
          <w:szCs w:val="24"/>
        </w:rPr>
        <w:t xml:space="preserve"> </w:t>
      </w:r>
      <w:r w:rsidR="005B2F19">
        <w:rPr>
          <w:rFonts w:ascii="Arial" w:hAnsi="Arial" w:cs="Arial"/>
          <w:sz w:val="24"/>
          <w:szCs w:val="24"/>
        </w:rPr>
        <w:t xml:space="preserve">Unis </w:t>
      </w:r>
      <w:r w:rsidR="00D00F4A">
        <w:rPr>
          <w:rFonts w:ascii="Arial" w:hAnsi="Arial" w:cs="Arial"/>
          <w:sz w:val="24"/>
          <w:szCs w:val="24"/>
        </w:rPr>
        <w:t>Spitzensportler ins Rennen, die ihre Kommilitonen sowie die Universitätsmitarbeiter coachen und anfeu</w:t>
      </w:r>
      <w:r w:rsidR="00D508A5">
        <w:rPr>
          <w:rFonts w:ascii="Arial" w:hAnsi="Arial" w:cs="Arial"/>
          <w:sz w:val="24"/>
          <w:szCs w:val="24"/>
        </w:rPr>
        <w:t>er</w:t>
      </w:r>
      <w:r w:rsidR="00FC756E">
        <w:rPr>
          <w:rFonts w:ascii="Arial" w:hAnsi="Arial" w:cs="Arial"/>
          <w:sz w:val="24"/>
          <w:szCs w:val="24"/>
        </w:rPr>
        <w:t>n und auch selbst Punkte machen</w:t>
      </w:r>
      <w:r w:rsidR="00D508A5">
        <w:rPr>
          <w:rFonts w:ascii="Arial" w:hAnsi="Arial" w:cs="Arial"/>
          <w:sz w:val="24"/>
          <w:szCs w:val="24"/>
        </w:rPr>
        <w:t>.</w:t>
      </w:r>
      <w:r w:rsidR="00AB28A2">
        <w:rPr>
          <w:rFonts w:ascii="Arial" w:hAnsi="Arial" w:cs="Arial"/>
          <w:sz w:val="24"/>
          <w:szCs w:val="24"/>
        </w:rPr>
        <w:t xml:space="preserve"> </w:t>
      </w:r>
    </w:p>
    <w:p w:rsidR="00652CEC" w:rsidRDefault="00AB28A2" w:rsidP="00652C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Darmstadt ist Kilian</w:t>
      </w:r>
      <w:r w:rsidR="004F13DF">
        <w:rPr>
          <w:rFonts w:ascii="Arial" w:hAnsi="Arial" w:cs="Arial"/>
          <w:sz w:val="24"/>
          <w:szCs w:val="24"/>
        </w:rPr>
        <w:t xml:space="preserve"> Schreiner als Botschafter am Start. Er ist dreimaliger Deutscher Hochschulmeister </w:t>
      </w:r>
      <w:r w:rsidR="00DC4619">
        <w:rPr>
          <w:rFonts w:ascii="Arial" w:hAnsi="Arial" w:cs="Arial"/>
          <w:sz w:val="24"/>
          <w:szCs w:val="24"/>
        </w:rPr>
        <w:t xml:space="preserve">und hat 2018 den Titel über 3.000 Meter </w:t>
      </w:r>
      <w:r w:rsidR="00E01195">
        <w:rPr>
          <w:rFonts w:ascii="Arial" w:hAnsi="Arial" w:cs="Arial"/>
          <w:sz w:val="24"/>
          <w:szCs w:val="24"/>
        </w:rPr>
        <w:t>geholt</w:t>
      </w:r>
      <w:r w:rsidR="00DC4619">
        <w:rPr>
          <w:rFonts w:ascii="Arial" w:hAnsi="Arial" w:cs="Arial"/>
          <w:sz w:val="24"/>
          <w:szCs w:val="24"/>
        </w:rPr>
        <w:t>.</w:t>
      </w:r>
      <w:r w:rsidR="004E5E1D">
        <w:rPr>
          <w:rFonts w:ascii="Arial" w:hAnsi="Arial" w:cs="Arial"/>
          <w:sz w:val="24"/>
          <w:szCs w:val="24"/>
        </w:rPr>
        <w:t xml:space="preserve"> </w:t>
      </w:r>
      <w:r w:rsidR="00DC4619">
        <w:rPr>
          <w:rFonts w:ascii="Arial" w:hAnsi="Arial" w:cs="Arial"/>
          <w:sz w:val="24"/>
          <w:szCs w:val="24"/>
        </w:rPr>
        <w:t>Auch was seine Uni angeht,</w:t>
      </w:r>
      <w:r w:rsidR="00BB2C05">
        <w:rPr>
          <w:rFonts w:ascii="Arial" w:hAnsi="Arial" w:cs="Arial"/>
          <w:sz w:val="24"/>
          <w:szCs w:val="24"/>
        </w:rPr>
        <w:t xml:space="preserve"> ist </w:t>
      </w:r>
      <w:r w:rsidR="00DC4619">
        <w:rPr>
          <w:rFonts w:ascii="Arial" w:hAnsi="Arial" w:cs="Arial"/>
          <w:sz w:val="24"/>
          <w:szCs w:val="24"/>
        </w:rPr>
        <w:t xml:space="preserve">er </w:t>
      </w:r>
      <w:r w:rsidR="00BB2C05">
        <w:rPr>
          <w:rFonts w:ascii="Arial" w:hAnsi="Arial" w:cs="Arial"/>
          <w:sz w:val="24"/>
          <w:szCs w:val="24"/>
        </w:rPr>
        <w:t xml:space="preserve">siegessicher: </w:t>
      </w:r>
      <w:r w:rsidR="00DC4619">
        <w:rPr>
          <w:rFonts w:ascii="Arial" w:hAnsi="Arial" w:cs="Arial"/>
          <w:sz w:val="24"/>
          <w:szCs w:val="24"/>
        </w:rPr>
        <w:t>„</w:t>
      </w:r>
      <w:r w:rsidR="00BB2C05" w:rsidRPr="00BB2C05">
        <w:rPr>
          <w:rFonts w:ascii="Arial" w:hAnsi="Arial" w:cs="Arial"/>
          <w:sz w:val="24"/>
          <w:szCs w:val="24"/>
        </w:rPr>
        <w:t>Momentan studieren bei uns 26.000 Menschen - da geht was. Die anderen werden sich sehr anstrengen müssen.</w:t>
      </w:r>
      <w:r w:rsidR="00DC4619">
        <w:rPr>
          <w:rFonts w:ascii="Arial" w:hAnsi="Arial" w:cs="Arial"/>
          <w:sz w:val="24"/>
          <w:szCs w:val="24"/>
        </w:rPr>
        <w:t>“</w:t>
      </w:r>
      <w:r w:rsidR="00652CEC">
        <w:rPr>
          <w:rFonts w:ascii="Arial" w:hAnsi="Arial" w:cs="Arial"/>
          <w:sz w:val="24"/>
          <w:szCs w:val="24"/>
        </w:rPr>
        <w:t xml:space="preserve"> </w:t>
      </w:r>
      <w:r w:rsidR="00FC756E">
        <w:rPr>
          <w:rFonts w:ascii="Arial" w:hAnsi="Arial" w:cs="Arial"/>
          <w:sz w:val="24"/>
          <w:szCs w:val="24"/>
        </w:rPr>
        <w:t>Die</w:t>
      </w:r>
      <w:r w:rsidR="00386D55">
        <w:rPr>
          <w:rFonts w:ascii="Arial" w:hAnsi="Arial" w:cs="Arial"/>
          <w:sz w:val="24"/>
          <w:szCs w:val="24"/>
        </w:rPr>
        <w:t xml:space="preserve"> HU Berlin </w:t>
      </w:r>
      <w:r w:rsidR="00652CEC">
        <w:rPr>
          <w:rFonts w:ascii="Arial" w:hAnsi="Arial" w:cs="Arial"/>
          <w:sz w:val="24"/>
          <w:szCs w:val="24"/>
        </w:rPr>
        <w:t>schickt den zweimaligen Deutschen</w:t>
      </w:r>
      <w:r w:rsidR="00FC756E">
        <w:rPr>
          <w:rFonts w:ascii="Arial" w:hAnsi="Arial" w:cs="Arial"/>
          <w:sz w:val="24"/>
          <w:szCs w:val="24"/>
        </w:rPr>
        <w:t xml:space="preserve"> Meister im 800-Meter-Lauf</w:t>
      </w:r>
      <w:r w:rsidR="00FC756E" w:rsidRPr="00FC756E">
        <w:rPr>
          <w:rFonts w:ascii="Arial" w:hAnsi="Arial" w:cs="Arial"/>
          <w:sz w:val="24"/>
          <w:szCs w:val="24"/>
        </w:rPr>
        <w:t xml:space="preserve"> </w:t>
      </w:r>
      <w:r w:rsidR="00FC756E">
        <w:rPr>
          <w:rFonts w:ascii="Arial" w:hAnsi="Arial" w:cs="Arial"/>
          <w:sz w:val="24"/>
          <w:szCs w:val="24"/>
        </w:rPr>
        <w:t xml:space="preserve">Dennis Krüger ins Rennen. </w:t>
      </w:r>
      <w:r w:rsidR="00E63B52">
        <w:rPr>
          <w:rFonts w:ascii="Arial" w:hAnsi="Arial" w:cs="Arial"/>
          <w:sz w:val="24"/>
          <w:szCs w:val="24"/>
        </w:rPr>
        <w:t xml:space="preserve">In Leipzig sind unter anderen die Handballerin </w:t>
      </w:r>
      <w:r w:rsidR="00E63B52" w:rsidRPr="00434881">
        <w:rPr>
          <w:rFonts w:ascii="Arial" w:hAnsi="Arial" w:cs="Arial"/>
          <w:sz w:val="24"/>
          <w:szCs w:val="24"/>
        </w:rPr>
        <w:t xml:space="preserve">Alexandra </w:t>
      </w:r>
      <w:proofErr w:type="spellStart"/>
      <w:r w:rsidR="00E63B52" w:rsidRPr="00434881">
        <w:rPr>
          <w:rFonts w:ascii="Arial" w:hAnsi="Arial" w:cs="Arial"/>
          <w:sz w:val="24"/>
          <w:szCs w:val="24"/>
        </w:rPr>
        <w:t>Mazzucco</w:t>
      </w:r>
      <w:proofErr w:type="spellEnd"/>
      <w:r w:rsidR="00E63B52">
        <w:rPr>
          <w:rFonts w:ascii="Arial" w:hAnsi="Arial" w:cs="Arial"/>
          <w:sz w:val="24"/>
          <w:szCs w:val="24"/>
        </w:rPr>
        <w:t xml:space="preserve">, die mit dem Thüringer HC in der letzten Saison den Meistertitel holte, dabei sowie </w:t>
      </w:r>
      <w:r w:rsidR="00652CEC">
        <w:rPr>
          <w:rFonts w:ascii="Arial" w:hAnsi="Arial" w:cs="Arial"/>
          <w:sz w:val="24"/>
          <w:szCs w:val="24"/>
        </w:rPr>
        <w:t xml:space="preserve">der Geher </w:t>
      </w:r>
      <w:r w:rsidR="00652CEC" w:rsidRPr="00434E1A">
        <w:rPr>
          <w:rFonts w:ascii="Arial" w:hAnsi="Arial" w:cs="Arial"/>
          <w:sz w:val="24"/>
          <w:szCs w:val="24"/>
        </w:rPr>
        <w:t xml:space="preserve">Karl </w:t>
      </w:r>
      <w:proofErr w:type="spellStart"/>
      <w:r w:rsidR="00652CEC" w:rsidRPr="00434E1A">
        <w:rPr>
          <w:rFonts w:ascii="Arial" w:hAnsi="Arial" w:cs="Arial"/>
          <w:sz w:val="24"/>
          <w:szCs w:val="24"/>
        </w:rPr>
        <w:t>Junghannß</w:t>
      </w:r>
      <w:proofErr w:type="spellEnd"/>
      <w:r w:rsidR="00652CEC">
        <w:rPr>
          <w:rFonts w:ascii="Arial" w:hAnsi="Arial" w:cs="Arial"/>
          <w:sz w:val="24"/>
          <w:szCs w:val="24"/>
        </w:rPr>
        <w:t xml:space="preserve">, der </w:t>
      </w:r>
      <w:r w:rsidR="00652CEC" w:rsidRPr="00434E1A">
        <w:rPr>
          <w:rFonts w:ascii="Arial" w:hAnsi="Arial" w:cs="Arial"/>
          <w:sz w:val="24"/>
          <w:szCs w:val="24"/>
        </w:rPr>
        <w:t>2017 die Silbermedaille bei den U23-Europameisterschaften im polnischen Bydgoszcz</w:t>
      </w:r>
      <w:r w:rsidR="00652CEC">
        <w:rPr>
          <w:rFonts w:ascii="Arial" w:hAnsi="Arial" w:cs="Arial"/>
          <w:sz w:val="24"/>
          <w:szCs w:val="24"/>
        </w:rPr>
        <w:t xml:space="preserve"> errang.</w:t>
      </w:r>
    </w:p>
    <w:p w:rsidR="00652CEC" w:rsidRDefault="00652CEC" w:rsidP="00652C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Besondere sportliche Unterstützung erhält die Leibniz Universität in diesem Jahr von </w:t>
      </w:r>
      <w:r w:rsidRPr="00F14348">
        <w:rPr>
          <w:rFonts w:ascii="Arial" w:hAnsi="Arial" w:cs="Arial"/>
          <w:sz w:val="24"/>
          <w:szCs w:val="24"/>
        </w:rPr>
        <w:t xml:space="preserve">Reinhard </w:t>
      </w:r>
      <w:proofErr w:type="spellStart"/>
      <w:r w:rsidRPr="00F14348">
        <w:rPr>
          <w:rFonts w:ascii="Arial" w:hAnsi="Arial" w:cs="Arial"/>
          <w:sz w:val="24"/>
          <w:szCs w:val="24"/>
        </w:rPr>
        <w:t>Rawe</w:t>
      </w:r>
      <w:proofErr w:type="spellEnd"/>
      <w:r w:rsidRPr="00F14348">
        <w:rPr>
          <w:rFonts w:ascii="Arial" w:hAnsi="Arial" w:cs="Arial"/>
          <w:sz w:val="24"/>
          <w:szCs w:val="24"/>
        </w:rPr>
        <w:t>, Vorstandsvorsitzender des Landessportbundes Niedersachsen</w:t>
      </w:r>
      <w:r>
        <w:rPr>
          <w:rFonts w:ascii="Arial" w:hAnsi="Arial" w:cs="Arial"/>
          <w:sz w:val="24"/>
          <w:szCs w:val="24"/>
        </w:rPr>
        <w:t xml:space="preserve">. Als </w:t>
      </w:r>
      <w:r w:rsidRPr="00F14348">
        <w:rPr>
          <w:rFonts w:ascii="Arial" w:hAnsi="Arial" w:cs="Arial"/>
          <w:sz w:val="24"/>
          <w:szCs w:val="24"/>
        </w:rPr>
        <w:t>Al</w:t>
      </w:r>
      <w:r>
        <w:rPr>
          <w:rFonts w:ascii="Arial" w:hAnsi="Arial" w:cs="Arial"/>
          <w:sz w:val="24"/>
          <w:szCs w:val="24"/>
        </w:rPr>
        <w:t>umni der Leibniz Universität ist es für ihn Ehrensache, bei der Sportabzeichen-Uni-Challenge Punkte beizusteuern.</w:t>
      </w:r>
    </w:p>
    <w:p w:rsidR="004B21AC" w:rsidRDefault="00DC4619" w:rsidP="004B21A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Die </w:t>
      </w:r>
      <w:r w:rsidR="004B21AC">
        <w:rPr>
          <w:rFonts w:ascii="Arial" w:hAnsi="Arial" w:cs="Arial"/>
          <w:sz w:val="24"/>
          <w:szCs w:val="24"/>
        </w:rPr>
        <w:t xml:space="preserve">Studierenden </w:t>
      </w:r>
      <w:r>
        <w:rPr>
          <w:rFonts w:ascii="Arial" w:hAnsi="Arial" w:cs="Arial"/>
          <w:sz w:val="24"/>
          <w:szCs w:val="24"/>
        </w:rPr>
        <w:t xml:space="preserve">haben sich in Vorabtrainings vorbereitet, um am 26. Juni </w:t>
      </w:r>
      <w:r w:rsidR="00D0270C">
        <w:rPr>
          <w:rFonts w:ascii="Arial" w:hAnsi="Arial" w:cs="Arial"/>
          <w:sz w:val="24"/>
          <w:szCs w:val="24"/>
        </w:rPr>
        <w:t xml:space="preserve">zwischen 16 und 19 Uhr </w:t>
      </w:r>
      <w:r w:rsidR="004B21AC">
        <w:rPr>
          <w:rFonts w:ascii="Arial" w:hAnsi="Arial" w:cs="Arial"/>
          <w:sz w:val="24"/>
          <w:szCs w:val="24"/>
        </w:rPr>
        <w:t xml:space="preserve">gemeinsam mit Lehrenden, Beschäftigten und Alumni </w:t>
      </w:r>
      <w:r>
        <w:rPr>
          <w:rFonts w:ascii="Arial" w:hAnsi="Arial" w:cs="Arial"/>
          <w:sz w:val="24"/>
          <w:szCs w:val="24"/>
        </w:rPr>
        <w:t xml:space="preserve">möglichst viele Punkte zu sammeln.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Gewertet wird folgendermaßen: </w:t>
      </w:r>
      <w:r w:rsidR="004B21AC" w:rsidRPr="004B21AC">
        <w:rPr>
          <w:rFonts w:ascii="Arial" w:hAnsi="Arial" w:cs="Arial"/>
          <w:sz w:val="24"/>
          <w:szCs w:val="24"/>
        </w:rPr>
        <w:t xml:space="preserve">Bei Hoch- und Weitsprung, Kugelstoßen, Werfen, Sprint- und Ausdauerläufen sowie beim Seilspringen kann jeder Teilnehmer </w:t>
      </w:r>
      <w:r w:rsidR="00D0270C">
        <w:rPr>
          <w:rFonts w:ascii="Arial" w:hAnsi="Arial" w:cs="Arial"/>
          <w:sz w:val="24"/>
          <w:szCs w:val="24"/>
        </w:rPr>
        <w:t xml:space="preserve">pro Disziplin </w:t>
      </w:r>
      <w:r w:rsidR="004B21AC" w:rsidRPr="004B21AC">
        <w:rPr>
          <w:rFonts w:ascii="Arial" w:hAnsi="Arial" w:cs="Arial"/>
          <w:sz w:val="24"/>
          <w:szCs w:val="24"/>
        </w:rPr>
        <w:t xml:space="preserve">ein bis drei Punkte beisteuern – je nachdem, ob die erbrachte Leistung in der jeweiligen Altersklasse für Bronze, Silber oder Gold reicht. </w:t>
      </w:r>
    </w:p>
    <w:p w:rsidR="007F55FD" w:rsidRPr="002934FD" w:rsidRDefault="002934FD" w:rsidP="004B21AC">
      <w:pPr>
        <w:rPr>
          <w:rFonts w:ascii="Arial" w:hAnsi="Arial" w:cs="Arial"/>
          <w:b/>
          <w:sz w:val="24"/>
          <w:szCs w:val="24"/>
        </w:rPr>
      </w:pPr>
      <w:r w:rsidRPr="002934FD">
        <w:rPr>
          <w:rFonts w:ascii="Arial" w:hAnsi="Arial" w:cs="Arial"/>
          <w:b/>
          <w:sz w:val="24"/>
          <w:szCs w:val="24"/>
        </w:rPr>
        <w:lastRenderedPageBreak/>
        <w:t>Kampfansagen über Audio-Schalten</w:t>
      </w:r>
    </w:p>
    <w:p w:rsidR="00652CEC" w:rsidRDefault="00BD085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Die Spannung steigt jede</w:t>
      </w:r>
      <w:r w:rsidR="00D0270C">
        <w:rPr>
          <w:rFonts w:ascii="Arial" w:hAnsi="Arial" w:cs="Arial"/>
          <w:sz w:val="24"/>
          <w:szCs w:val="24"/>
        </w:rPr>
        <w:t xml:space="preserve"> halbe Stunde, wenn die Zwischenstände ermittelt und an jeder Uni sowie auf der Webseite www.deutsches-sportabzeichen.de präsentiert werden.</w:t>
      </w:r>
      <w:r w:rsidR="00BB2646">
        <w:rPr>
          <w:rFonts w:ascii="Arial" w:hAnsi="Arial" w:cs="Arial"/>
          <w:sz w:val="24"/>
          <w:szCs w:val="24"/>
        </w:rPr>
        <w:t xml:space="preserve"> Liveschalten zwischen den Campus sorgen für Stimmung machen den Wettkampf auf </w:t>
      </w:r>
      <w:r w:rsidR="00C546AF">
        <w:rPr>
          <w:rFonts w:ascii="Arial" w:hAnsi="Arial" w:cs="Arial"/>
          <w:sz w:val="24"/>
          <w:szCs w:val="24"/>
        </w:rPr>
        <w:t>den sechs Sportplätzen erlebbar.</w:t>
      </w:r>
      <w:r w:rsidR="00652CEC">
        <w:rPr>
          <w:rFonts w:ascii="Arial" w:hAnsi="Arial" w:cs="Arial"/>
          <w:sz w:val="24"/>
          <w:szCs w:val="24"/>
        </w:rPr>
        <w:t xml:space="preserve"> </w:t>
      </w:r>
    </w:p>
    <w:p w:rsidR="00BB2646" w:rsidRPr="00652CEC" w:rsidRDefault="001273C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C546AF">
        <w:rPr>
          <w:rFonts w:ascii="Arial" w:hAnsi="Arial" w:cs="Arial"/>
          <w:sz w:val="24"/>
          <w:szCs w:val="24"/>
        </w:rPr>
        <w:t>unkt 19 Uhr endet die Challenge</w:t>
      </w:r>
      <w:r>
        <w:rPr>
          <w:rFonts w:ascii="Arial" w:hAnsi="Arial" w:cs="Arial"/>
          <w:sz w:val="24"/>
          <w:szCs w:val="24"/>
        </w:rPr>
        <w:t xml:space="preserve">. Dann wird der Endstand ermittelt und der Sieger gekürt. Auf den Gewinner wartet eine Prämie von 1.500 Euro.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Doch keine Uni geht leer aus. Insgesamt schüttet die BKK24 </w:t>
      </w:r>
      <w:r w:rsidR="007F55FD">
        <w:rPr>
          <w:rFonts w:ascii="Arial" w:hAnsi="Arial" w:cs="Arial"/>
          <w:color w:val="000000"/>
          <w:sz w:val="24"/>
          <w:szCs w:val="24"/>
          <w:shd w:val="clear" w:color="auto" w:fill="FFFFFF"/>
        </w:rPr>
        <w:t>P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reise im Wert von </w:t>
      </w:r>
      <w:r w:rsidR="007F55FD">
        <w:rPr>
          <w:rFonts w:ascii="Arial" w:hAnsi="Arial" w:cs="Arial"/>
          <w:color w:val="000000"/>
          <w:sz w:val="24"/>
          <w:szCs w:val="24"/>
          <w:shd w:val="clear" w:color="auto" w:fill="FFFFFF"/>
        </w:rPr>
        <w:t>7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.000 Euro als Unterstützung des Hochschulsports aus. </w:t>
      </w:r>
      <w:r w:rsidR="007F55F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Dazu gehört auch der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erstmals </w:t>
      </w:r>
      <w:r w:rsidR="007F55FD">
        <w:rPr>
          <w:rFonts w:ascii="Arial" w:hAnsi="Arial" w:cs="Arial"/>
          <w:color w:val="000000"/>
          <w:sz w:val="24"/>
          <w:szCs w:val="24"/>
          <w:shd w:val="clear" w:color="auto" w:fill="FFFFFF"/>
        </w:rPr>
        <w:t>vergebene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Engagementpreis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</w:t>
      </w:r>
      <w:r w:rsidR="007F55FD">
        <w:rPr>
          <w:rFonts w:ascii="Arial" w:hAnsi="Arial" w:cs="Arial"/>
          <w:color w:val="000000"/>
          <w:sz w:val="24"/>
          <w:szCs w:val="24"/>
          <w:shd w:val="clear" w:color="auto" w:fill="FFFFFF"/>
        </w:rPr>
        <w:t>Dafür werden die e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rreichten </w:t>
      </w:r>
      <w:r w:rsidR="007F55FD">
        <w:rPr>
          <w:rFonts w:ascii="Arial" w:hAnsi="Arial" w:cs="Arial"/>
          <w:color w:val="000000"/>
          <w:sz w:val="24"/>
          <w:szCs w:val="24"/>
          <w:shd w:val="clear" w:color="auto" w:fill="FFFFFF"/>
        </w:rPr>
        <w:t>Punkte in</w:t>
      </w:r>
      <w:r w:rsidR="00C546AF">
        <w:rPr>
          <w:rFonts w:ascii="Arial" w:hAnsi="Arial" w:cs="Arial"/>
          <w:color w:val="000000"/>
          <w:sz w:val="24"/>
          <w:szCs w:val="24"/>
          <w:shd w:val="clear" w:color="auto" w:fill="FFFFFF"/>
        </w:rPr>
        <w:t>s</w:t>
      </w:r>
      <w:r w:rsidR="007F55F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Verhältnis zur Anzahl der Studierenden gesetzt und so auch den kleineren Universitäten Gewinnchancen eingeräumt.</w:t>
      </w:r>
    </w:p>
    <w:p w:rsidR="002934FD" w:rsidRPr="002934FD" w:rsidRDefault="002934FD" w:rsidP="00C546AF">
      <w:pPr>
        <w:pStyle w:val="StandardWeb"/>
        <w:shd w:val="clear" w:color="auto" w:fill="FFFFFF"/>
        <w:spacing w:before="0" w:beforeAutospacing="0" w:after="225" w:afterAutospacing="0" w:line="276" w:lineRule="auto"/>
        <w:rPr>
          <w:rFonts w:ascii="Arial" w:eastAsiaTheme="minorHAnsi" w:hAnsi="Arial" w:cs="Arial"/>
          <w:color w:val="000000"/>
          <w:shd w:val="clear" w:color="auto" w:fill="FFFFFF"/>
          <w:lang w:eastAsia="en-US"/>
        </w:rPr>
      </w:pPr>
      <w:r w:rsidRPr="002934FD">
        <w:rPr>
          <w:rFonts w:ascii="Arial" w:eastAsiaTheme="minorHAnsi" w:hAnsi="Arial" w:cs="Arial"/>
          <w:color w:val="000000"/>
          <w:shd w:val="clear" w:color="auto" w:fill="FFFFFF"/>
          <w:lang w:eastAsia="en-US"/>
        </w:rPr>
        <w:t>Die BKK24 setzt sich mit der Gesundheitsinitiative „Länger besser leben.“ für Prävention und Gesundheitsförderung ein. Als Nationaler Förderer unterstützt die Krankenkasse das Deutsche Sportabzeichen und möchte mit der Sportabzeichen-Uni-Challenge nachhaltige Trainingsanreize setzen.</w:t>
      </w:r>
    </w:p>
    <w:p w:rsidR="002934FD" w:rsidRPr="002934FD" w:rsidRDefault="002934FD" w:rsidP="00C546AF">
      <w:pPr>
        <w:pStyle w:val="StandardWeb"/>
        <w:shd w:val="clear" w:color="auto" w:fill="FFFFFF"/>
        <w:spacing w:before="0" w:beforeAutospacing="0" w:after="225" w:afterAutospacing="0" w:line="276" w:lineRule="auto"/>
        <w:rPr>
          <w:rFonts w:ascii="Arial" w:eastAsiaTheme="minorHAnsi" w:hAnsi="Arial" w:cs="Arial"/>
          <w:color w:val="000000"/>
          <w:shd w:val="clear" w:color="auto" w:fill="FFFFFF"/>
          <w:lang w:eastAsia="en-US"/>
        </w:rPr>
      </w:pPr>
      <w:r w:rsidRPr="002934FD">
        <w:rPr>
          <w:rFonts w:ascii="Arial" w:eastAsiaTheme="minorHAnsi" w:hAnsi="Arial" w:cs="Arial"/>
          <w:color w:val="000000"/>
          <w:shd w:val="clear" w:color="auto" w:fill="FFFFFF"/>
          <w:lang w:eastAsia="en-US"/>
        </w:rPr>
        <w:t xml:space="preserve">(Quelle: </w:t>
      </w:r>
      <w:proofErr w:type="spellStart"/>
      <w:r w:rsidRPr="002934FD">
        <w:rPr>
          <w:rFonts w:ascii="Arial" w:eastAsiaTheme="minorHAnsi" w:hAnsi="Arial" w:cs="Arial"/>
          <w:color w:val="000000"/>
          <w:shd w:val="clear" w:color="auto" w:fill="FFFFFF"/>
          <w:lang w:eastAsia="en-US"/>
        </w:rPr>
        <w:t>TaTenTeam</w:t>
      </w:r>
      <w:proofErr w:type="spellEnd"/>
      <w:r w:rsidRPr="002934FD">
        <w:rPr>
          <w:rFonts w:ascii="Arial" w:eastAsiaTheme="minorHAnsi" w:hAnsi="Arial" w:cs="Arial"/>
          <w:color w:val="000000"/>
          <w:shd w:val="clear" w:color="auto" w:fill="FFFFFF"/>
          <w:lang w:eastAsia="en-US"/>
        </w:rPr>
        <w:t>)</w:t>
      </w:r>
    </w:p>
    <w:p w:rsidR="003A4EED" w:rsidRPr="00F767AB" w:rsidRDefault="003A4EED" w:rsidP="00397E7D">
      <w:pPr>
        <w:rPr>
          <w:rFonts w:ascii="Arial" w:hAnsi="Arial" w:cs="Arial"/>
          <w:sz w:val="24"/>
          <w:szCs w:val="24"/>
        </w:rPr>
      </w:pPr>
    </w:p>
    <w:sectPr w:rsidR="003A4EED" w:rsidRPr="00F767AB" w:rsidSect="00A2606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2E1"/>
    <w:rsid w:val="00000F5C"/>
    <w:rsid w:val="00042BFD"/>
    <w:rsid w:val="00047988"/>
    <w:rsid w:val="00067495"/>
    <w:rsid w:val="000B63F0"/>
    <w:rsid w:val="000E1A68"/>
    <w:rsid w:val="000E714C"/>
    <w:rsid w:val="001047CA"/>
    <w:rsid w:val="001273C8"/>
    <w:rsid w:val="00170CCF"/>
    <w:rsid w:val="0017354F"/>
    <w:rsid w:val="00193D6D"/>
    <w:rsid w:val="001A5A72"/>
    <w:rsid w:val="002305A2"/>
    <w:rsid w:val="00255F46"/>
    <w:rsid w:val="00286E47"/>
    <w:rsid w:val="002934FD"/>
    <w:rsid w:val="002C6FA8"/>
    <w:rsid w:val="002D24A0"/>
    <w:rsid w:val="002D4FB3"/>
    <w:rsid w:val="002E7536"/>
    <w:rsid w:val="00330292"/>
    <w:rsid w:val="00343DEB"/>
    <w:rsid w:val="00380786"/>
    <w:rsid w:val="00386D55"/>
    <w:rsid w:val="00395EC7"/>
    <w:rsid w:val="00397E7D"/>
    <w:rsid w:val="003A4EED"/>
    <w:rsid w:val="003D1078"/>
    <w:rsid w:val="003D3A4E"/>
    <w:rsid w:val="003D5067"/>
    <w:rsid w:val="00415D25"/>
    <w:rsid w:val="00483619"/>
    <w:rsid w:val="004A61B0"/>
    <w:rsid w:val="004B21AC"/>
    <w:rsid w:val="004E5E1D"/>
    <w:rsid w:val="004F13DF"/>
    <w:rsid w:val="00555290"/>
    <w:rsid w:val="00576E26"/>
    <w:rsid w:val="005A5D45"/>
    <w:rsid w:val="005B2F19"/>
    <w:rsid w:val="005D015B"/>
    <w:rsid w:val="00636D05"/>
    <w:rsid w:val="00652CEC"/>
    <w:rsid w:val="006A16F0"/>
    <w:rsid w:val="006C26FD"/>
    <w:rsid w:val="006D6E57"/>
    <w:rsid w:val="007337F4"/>
    <w:rsid w:val="00741243"/>
    <w:rsid w:val="007852E1"/>
    <w:rsid w:val="007900A4"/>
    <w:rsid w:val="007C7F6A"/>
    <w:rsid w:val="007F55FD"/>
    <w:rsid w:val="0082243A"/>
    <w:rsid w:val="0083666D"/>
    <w:rsid w:val="008E44CB"/>
    <w:rsid w:val="009467FE"/>
    <w:rsid w:val="00977CF8"/>
    <w:rsid w:val="00991933"/>
    <w:rsid w:val="009E5910"/>
    <w:rsid w:val="00A26062"/>
    <w:rsid w:val="00A35A8F"/>
    <w:rsid w:val="00A4347D"/>
    <w:rsid w:val="00A52EA0"/>
    <w:rsid w:val="00A57293"/>
    <w:rsid w:val="00A80185"/>
    <w:rsid w:val="00AB28A2"/>
    <w:rsid w:val="00AC36BF"/>
    <w:rsid w:val="00B31C0D"/>
    <w:rsid w:val="00BB2646"/>
    <w:rsid w:val="00BB2C05"/>
    <w:rsid w:val="00BB30FD"/>
    <w:rsid w:val="00BD085C"/>
    <w:rsid w:val="00BF768C"/>
    <w:rsid w:val="00C0290E"/>
    <w:rsid w:val="00C2334A"/>
    <w:rsid w:val="00C31DA2"/>
    <w:rsid w:val="00C37ECE"/>
    <w:rsid w:val="00C546AF"/>
    <w:rsid w:val="00C637A6"/>
    <w:rsid w:val="00CA743C"/>
    <w:rsid w:val="00D00F4A"/>
    <w:rsid w:val="00D0270C"/>
    <w:rsid w:val="00D309F4"/>
    <w:rsid w:val="00D41CC4"/>
    <w:rsid w:val="00D508A5"/>
    <w:rsid w:val="00DC4619"/>
    <w:rsid w:val="00DF63E9"/>
    <w:rsid w:val="00E01195"/>
    <w:rsid w:val="00E1146E"/>
    <w:rsid w:val="00E43E78"/>
    <w:rsid w:val="00E63B52"/>
    <w:rsid w:val="00EA518D"/>
    <w:rsid w:val="00EB463C"/>
    <w:rsid w:val="00F00138"/>
    <w:rsid w:val="00F06935"/>
    <w:rsid w:val="00F5432D"/>
    <w:rsid w:val="00F60171"/>
    <w:rsid w:val="00F767AB"/>
    <w:rsid w:val="00FC756E"/>
    <w:rsid w:val="00FE6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8C7AC5-BE4A-49BC-9F45-7DABA1D0A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2606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pple-converted-space">
    <w:name w:val="apple-converted-space"/>
    <w:basedOn w:val="Absatz-Standardschriftart"/>
    <w:rsid w:val="00A35A8F"/>
  </w:style>
  <w:style w:type="paragraph" w:styleId="StandardWeb">
    <w:name w:val="Normal (Web)"/>
    <w:basedOn w:val="Standard"/>
    <w:uiPriority w:val="99"/>
    <w:semiHidden/>
    <w:unhideWhenUsed/>
    <w:rsid w:val="00293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D6E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D6E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76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500</Words>
  <Characters>3442</Characters>
  <Application>Microsoft Office Word</Application>
  <DocSecurity>0</DocSecurity>
  <Lines>76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Spock</dc:creator>
  <cp:keywords/>
  <dc:description/>
  <cp:lastModifiedBy>LithaNova X</cp:lastModifiedBy>
  <cp:revision>7</cp:revision>
  <cp:lastPrinted>2018-06-18T05:58:00Z</cp:lastPrinted>
  <dcterms:created xsi:type="dcterms:W3CDTF">2018-06-19T13:39:00Z</dcterms:created>
  <dcterms:modified xsi:type="dcterms:W3CDTF">2018-06-19T14:11:00Z</dcterms:modified>
</cp:coreProperties>
</file>